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A" w:rsidRDefault="003470EA" w:rsidP="00AC54E6">
      <w:pPr>
        <w:spacing w:after="0" w:line="240" w:lineRule="auto"/>
        <w:ind w:right="-720"/>
        <w:jc w:val="center"/>
        <w:rPr>
          <w:rFonts w:ascii="Times New Roman" w:hAnsi="Times New Roman"/>
          <w:b/>
          <w:u w:val="single"/>
        </w:rPr>
      </w:pPr>
    </w:p>
    <w:p w:rsidR="00C313A0" w:rsidRPr="00C1766E" w:rsidRDefault="00C313A0" w:rsidP="005B30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  <w:u w:val="single"/>
        </w:rPr>
        <w:t>Regulamin rekrutacji</w:t>
      </w:r>
      <w:r w:rsidR="009976B0" w:rsidRPr="00C1766E">
        <w:rPr>
          <w:rFonts w:ascii="Arial" w:hAnsi="Arial" w:cs="Arial"/>
          <w:b/>
          <w:sz w:val="28"/>
          <w:szCs w:val="28"/>
          <w:u w:val="single"/>
        </w:rPr>
        <w:t xml:space="preserve"> do projektu „</w:t>
      </w:r>
      <w:r w:rsidR="00C61C4E" w:rsidRPr="00C61C4E">
        <w:rPr>
          <w:rFonts w:ascii="Arial" w:hAnsi="Arial" w:cs="Arial"/>
          <w:b/>
          <w:sz w:val="28"/>
          <w:szCs w:val="28"/>
          <w:u w:val="single"/>
        </w:rPr>
        <w:t>Dobra szkoła – lepszy uczeń</w:t>
      </w:r>
      <w:r w:rsidR="009976B0" w:rsidRPr="00C1766E">
        <w:rPr>
          <w:rFonts w:ascii="Arial" w:hAnsi="Arial" w:cs="Arial"/>
          <w:b/>
          <w:sz w:val="28"/>
          <w:szCs w:val="28"/>
          <w:u w:val="single"/>
        </w:rPr>
        <w:t>”</w:t>
      </w:r>
    </w:p>
    <w:p w:rsidR="00C313A0" w:rsidRPr="00C1766E" w:rsidRDefault="00C313A0" w:rsidP="005B30E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bCs/>
          <w:sz w:val="28"/>
          <w:szCs w:val="28"/>
        </w:rPr>
        <w:t>§ 1</w:t>
      </w:r>
    </w:p>
    <w:p w:rsidR="00C313A0" w:rsidRPr="00C1766E" w:rsidRDefault="00C313A0" w:rsidP="00EA54B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bCs/>
          <w:sz w:val="28"/>
          <w:szCs w:val="28"/>
        </w:rPr>
        <w:t>Postanowienia ogólne</w:t>
      </w:r>
    </w:p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Projekt pn. </w:t>
      </w:r>
      <w:r w:rsidR="003321F7" w:rsidRPr="00DF6293">
        <w:rPr>
          <w:rFonts w:ascii="Arial" w:hAnsi="Arial" w:cs="Arial"/>
          <w:sz w:val="28"/>
          <w:szCs w:val="28"/>
        </w:rPr>
        <w:t>„</w:t>
      </w:r>
      <w:r w:rsidR="00C61C4E" w:rsidRPr="00DF6293">
        <w:rPr>
          <w:rFonts w:ascii="Arial" w:hAnsi="Arial" w:cs="Arial"/>
          <w:sz w:val="28"/>
          <w:szCs w:val="28"/>
        </w:rPr>
        <w:t>Dobra szkoła – lepszy uczeń</w:t>
      </w:r>
      <w:r w:rsidR="003321F7" w:rsidRPr="00DF6293">
        <w:rPr>
          <w:rFonts w:ascii="Arial" w:hAnsi="Arial" w:cs="Arial"/>
          <w:sz w:val="28"/>
          <w:szCs w:val="28"/>
        </w:rPr>
        <w:t xml:space="preserve">” </w:t>
      </w:r>
      <w:r w:rsidRPr="00DF6293">
        <w:rPr>
          <w:rFonts w:ascii="Arial" w:hAnsi="Arial" w:cs="Arial"/>
          <w:sz w:val="28"/>
          <w:szCs w:val="28"/>
        </w:rPr>
        <w:t>jest realizowany w ramach Priorytetu 10 Edukacja, Działania 10.</w:t>
      </w:r>
      <w:r w:rsidR="006F5D68" w:rsidRPr="00DF6293">
        <w:rPr>
          <w:rFonts w:ascii="Arial" w:hAnsi="Arial" w:cs="Arial"/>
          <w:sz w:val="28"/>
          <w:szCs w:val="28"/>
        </w:rPr>
        <w:t>2</w:t>
      </w:r>
      <w:r w:rsidRPr="00DF6293">
        <w:rPr>
          <w:rFonts w:ascii="Arial" w:hAnsi="Arial" w:cs="Arial"/>
          <w:sz w:val="28"/>
          <w:szCs w:val="28"/>
        </w:rPr>
        <w:t xml:space="preserve">. </w:t>
      </w:r>
      <w:r w:rsidR="006F5D68" w:rsidRPr="00DF6293">
        <w:rPr>
          <w:rFonts w:ascii="Arial" w:hAnsi="Arial" w:cs="Arial"/>
          <w:sz w:val="28"/>
          <w:szCs w:val="28"/>
        </w:rPr>
        <w:t>Zapewnienie równego dostępu do wysokiej jakości edukacji podstawowej, gimnazjalnej i ponadgimnazjalnej.</w:t>
      </w:r>
    </w:p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Projekt jest realizowany  przez partnerstwo </w:t>
      </w:r>
      <w:r w:rsidR="00C61C4E" w:rsidRPr="00DF6293">
        <w:rPr>
          <w:rFonts w:ascii="Arial" w:hAnsi="Arial" w:cs="Arial"/>
          <w:sz w:val="28"/>
          <w:szCs w:val="28"/>
        </w:rPr>
        <w:t>Miasta Oleśnica, firmy ACSM Sp. z o.o.</w:t>
      </w:r>
      <w:r w:rsidRPr="00DF6293">
        <w:rPr>
          <w:rFonts w:ascii="Arial" w:hAnsi="Arial" w:cs="Arial"/>
          <w:sz w:val="28"/>
          <w:szCs w:val="28"/>
        </w:rPr>
        <w:t xml:space="preserve"> i Fundacji „Krzyżowa” dla Porozumienia Europejskiego.</w:t>
      </w:r>
    </w:p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Projekt jest realizowany od dnia </w:t>
      </w:r>
      <w:r w:rsidR="00C61C4E" w:rsidRPr="00DF6293">
        <w:rPr>
          <w:rFonts w:ascii="Arial" w:hAnsi="Arial" w:cs="Arial"/>
          <w:sz w:val="28"/>
          <w:szCs w:val="28"/>
        </w:rPr>
        <w:t>1</w:t>
      </w:r>
      <w:r w:rsidRPr="00DF6293">
        <w:rPr>
          <w:rFonts w:ascii="Arial" w:hAnsi="Arial" w:cs="Arial"/>
          <w:sz w:val="28"/>
          <w:szCs w:val="28"/>
        </w:rPr>
        <w:t xml:space="preserve"> </w:t>
      </w:r>
      <w:r w:rsidR="001E59B4" w:rsidRPr="00DF6293">
        <w:rPr>
          <w:rFonts w:ascii="Arial" w:hAnsi="Arial" w:cs="Arial"/>
          <w:sz w:val="28"/>
          <w:szCs w:val="28"/>
        </w:rPr>
        <w:t>sierpnia</w:t>
      </w:r>
      <w:r w:rsidR="00C61C4E" w:rsidRPr="00DF6293">
        <w:rPr>
          <w:rFonts w:ascii="Arial" w:hAnsi="Arial" w:cs="Arial"/>
          <w:sz w:val="28"/>
          <w:szCs w:val="28"/>
        </w:rPr>
        <w:t xml:space="preserve"> </w:t>
      </w:r>
      <w:r w:rsidR="003321F7" w:rsidRPr="00DF6293">
        <w:rPr>
          <w:rFonts w:ascii="Arial" w:hAnsi="Arial" w:cs="Arial"/>
          <w:sz w:val="28"/>
          <w:szCs w:val="28"/>
        </w:rPr>
        <w:t>2019</w:t>
      </w:r>
      <w:r w:rsidR="001E59B4" w:rsidRPr="00DF6293">
        <w:rPr>
          <w:rFonts w:ascii="Arial" w:hAnsi="Arial" w:cs="Arial"/>
          <w:sz w:val="28"/>
          <w:szCs w:val="28"/>
        </w:rPr>
        <w:t xml:space="preserve"> roku do dnia 28</w:t>
      </w:r>
      <w:r w:rsidR="006F5D68" w:rsidRPr="00DF6293">
        <w:rPr>
          <w:rFonts w:ascii="Arial" w:hAnsi="Arial" w:cs="Arial"/>
          <w:sz w:val="28"/>
          <w:szCs w:val="28"/>
        </w:rPr>
        <w:t xml:space="preserve"> </w:t>
      </w:r>
      <w:r w:rsidR="001E59B4" w:rsidRPr="00DF6293">
        <w:rPr>
          <w:rFonts w:ascii="Arial" w:hAnsi="Arial" w:cs="Arial"/>
          <w:sz w:val="28"/>
          <w:szCs w:val="28"/>
        </w:rPr>
        <w:t>lutego 2021</w:t>
      </w:r>
      <w:r w:rsidRPr="00DF6293">
        <w:rPr>
          <w:rFonts w:ascii="Arial" w:hAnsi="Arial" w:cs="Arial"/>
          <w:sz w:val="28"/>
          <w:szCs w:val="28"/>
        </w:rPr>
        <w:t xml:space="preserve"> roku na terenie </w:t>
      </w:r>
      <w:r w:rsidR="003321F7" w:rsidRPr="00DF6293">
        <w:rPr>
          <w:rFonts w:ascii="Arial" w:hAnsi="Arial" w:cs="Arial"/>
          <w:sz w:val="28"/>
          <w:szCs w:val="28"/>
        </w:rPr>
        <w:t xml:space="preserve">powiatu </w:t>
      </w:r>
      <w:r w:rsidR="001E59B4" w:rsidRPr="00DF6293">
        <w:rPr>
          <w:rFonts w:ascii="Arial" w:hAnsi="Arial" w:cs="Arial"/>
          <w:sz w:val="28"/>
          <w:szCs w:val="28"/>
        </w:rPr>
        <w:t>wrocławskiego</w:t>
      </w:r>
      <w:r w:rsidRPr="00DF6293">
        <w:rPr>
          <w:rFonts w:ascii="Arial" w:hAnsi="Arial" w:cs="Arial"/>
          <w:sz w:val="28"/>
          <w:szCs w:val="28"/>
        </w:rPr>
        <w:t xml:space="preserve">. </w:t>
      </w:r>
    </w:p>
    <w:p w:rsidR="00C313A0" w:rsidRPr="00DF6293" w:rsidRDefault="00824C03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Hlk526775289"/>
      <w:r w:rsidRPr="00DF6293">
        <w:rPr>
          <w:rFonts w:ascii="Arial" w:hAnsi="Arial" w:cs="Arial"/>
          <w:sz w:val="28"/>
          <w:szCs w:val="28"/>
        </w:rPr>
        <w:t>C</w:t>
      </w:r>
      <w:r w:rsidR="009976B0" w:rsidRPr="00DF6293">
        <w:rPr>
          <w:rFonts w:ascii="Arial" w:hAnsi="Arial" w:cs="Arial"/>
          <w:sz w:val="28"/>
          <w:szCs w:val="28"/>
        </w:rPr>
        <w:t xml:space="preserve">elem projektu jest </w:t>
      </w:r>
      <w:r w:rsidR="003321F7" w:rsidRPr="00DF6293">
        <w:rPr>
          <w:rFonts w:ascii="Arial" w:hAnsi="Arial" w:cs="Arial"/>
          <w:sz w:val="28"/>
          <w:szCs w:val="28"/>
        </w:rPr>
        <w:t xml:space="preserve">wzrost kompetencji kluczowych </w:t>
      </w:r>
      <w:r w:rsidR="001E59B4" w:rsidRPr="00DF6293">
        <w:rPr>
          <w:rFonts w:ascii="Arial" w:hAnsi="Arial" w:cs="Arial"/>
          <w:sz w:val="28"/>
          <w:szCs w:val="28"/>
        </w:rPr>
        <w:t xml:space="preserve">oraz właściwych postaw i umiejętności niezbędnych na rynku pracy </w:t>
      </w:r>
      <w:r w:rsidR="003321F7" w:rsidRPr="00DF6293">
        <w:rPr>
          <w:rFonts w:ascii="Arial" w:hAnsi="Arial" w:cs="Arial"/>
          <w:sz w:val="28"/>
          <w:szCs w:val="28"/>
        </w:rPr>
        <w:t xml:space="preserve"> u minimum </w:t>
      </w:r>
      <w:r w:rsidR="001E59B4" w:rsidRPr="00DF6293">
        <w:rPr>
          <w:rFonts w:ascii="Arial" w:hAnsi="Arial" w:cs="Arial"/>
          <w:sz w:val="28"/>
          <w:szCs w:val="28"/>
        </w:rPr>
        <w:t>1190</w:t>
      </w:r>
      <w:r w:rsidR="003321F7" w:rsidRPr="00DF6293">
        <w:rPr>
          <w:rFonts w:ascii="Arial" w:hAnsi="Arial" w:cs="Arial"/>
          <w:sz w:val="28"/>
          <w:szCs w:val="28"/>
        </w:rPr>
        <w:t xml:space="preserve"> uczniów oraz </w:t>
      </w:r>
      <w:r w:rsidR="001E59B4" w:rsidRPr="00DF6293">
        <w:rPr>
          <w:rFonts w:ascii="Arial" w:hAnsi="Arial" w:cs="Arial"/>
          <w:sz w:val="28"/>
          <w:szCs w:val="28"/>
        </w:rPr>
        <w:t xml:space="preserve">rozwijanie kompetencji minimum 84 </w:t>
      </w:r>
      <w:r w:rsidR="003321F7" w:rsidRPr="00DF6293">
        <w:rPr>
          <w:rFonts w:ascii="Arial" w:hAnsi="Arial" w:cs="Arial"/>
          <w:sz w:val="28"/>
          <w:szCs w:val="28"/>
        </w:rPr>
        <w:t xml:space="preserve">nauczycieli z </w:t>
      </w:r>
      <w:r w:rsidR="001E59B4" w:rsidRPr="00DF6293">
        <w:rPr>
          <w:rFonts w:ascii="Arial" w:hAnsi="Arial" w:cs="Arial"/>
          <w:sz w:val="28"/>
          <w:szCs w:val="28"/>
        </w:rPr>
        <w:t>7</w:t>
      </w:r>
      <w:r w:rsidR="003321F7" w:rsidRPr="00DF6293">
        <w:rPr>
          <w:rFonts w:ascii="Arial" w:hAnsi="Arial" w:cs="Arial"/>
          <w:sz w:val="28"/>
          <w:szCs w:val="28"/>
        </w:rPr>
        <w:t xml:space="preserve"> </w:t>
      </w:r>
      <w:r w:rsidR="001E59B4" w:rsidRPr="00DF6293">
        <w:rPr>
          <w:rFonts w:ascii="Arial" w:hAnsi="Arial" w:cs="Arial"/>
          <w:sz w:val="28"/>
          <w:szCs w:val="28"/>
        </w:rPr>
        <w:t xml:space="preserve">szkół podstawowych </w:t>
      </w:r>
      <w:r w:rsidR="003321F7" w:rsidRPr="00DF6293">
        <w:rPr>
          <w:rFonts w:ascii="Arial" w:hAnsi="Arial" w:cs="Arial"/>
          <w:sz w:val="28"/>
          <w:szCs w:val="28"/>
        </w:rPr>
        <w:t xml:space="preserve">prowadzonych przez </w:t>
      </w:r>
      <w:r w:rsidR="001E59B4" w:rsidRPr="00DF6293">
        <w:rPr>
          <w:rFonts w:ascii="Arial" w:hAnsi="Arial" w:cs="Arial"/>
          <w:sz w:val="28"/>
          <w:szCs w:val="28"/>
        </w:rPr>
        <w:t>Gminę Miasto Oleśnica</w:t>
      </w:r>
      <w:r w:rsidR="003321F7" w:rsidRPr="00DF6293">
        <w:rPr>
          <w:rFonts w:ascii="Arial" w:hAnsi="Arial" w:cs="Arial"/>
          <w:sz w:val="28"/>
          <w:szCs w:val="28"/>
        </w:rPr>
        <w:t xml:space="preserve"> poprze</w:t>
      </w:r>
      <w:r w:rsidR="001E59B4" w:rsidRPr="00DF6293">
        <w:rPr>
          <w:rFonts w:ascii="Arial" w:hAnsi="Arial" w:cs="Arial"/>
          <w:sz w:val="28"/>
          <w:szCs w:val="28"/>
        </w:rPr>
        <w:t>z</w:t>
      </w:r>
      <w:r w:rsidR="003321F7" w:rsidRPr="00DF6293">
        <w:rPr>
          <w:rFonts w:ascii="Arial" w:hAnsi="Arial" w:cs="Arial"/>
          <w:sz w:val="28"/>
          <w:szCs w:val="28"/>
        </w:rPr>
        <w:t xml:space="preserve"> </w:t>
      </w:r>
      <w:r w:rsidR="009976B0" w:rsidRPr="00DF6293">
        <w:rPr>
          <w:rFonts w:ascii="Arial" w:hAnsi="Arial" w:cs="Arial"/>
          <w:sz w:val="28"/>
          <w:szCs w:val="28"/>
        </w:rPr>
        <w:t xml:space="preserve">zapewnienie do </w:t>
      </w:r>
      <w:r w:rsidR="000F33B1" w:rsidRPr="00DF6293">
        <w:rPr>
          <w:rFonts w:ascii="Arial" w:hAnsi="Arial" w:cs="Arial"/>
          <w:sz w:val="28"/>
          <w:szCs w:val="28"/>
        </w:rPr>
        <w:t xml:space="preserve">lutego </w:t>
      </w:r>
      <w:r w:rsidR="009976B0" w:rsidRPr="00DF6293">
        <w:rPr>
          <w:rFonts w:ascii="Arial" w:hAnsi="Arial" w:cs="Arial"/>
          <w:sz w:val="28"/>
          <w:szCs w:val="28"/>
        </w:rPr>
        <w:t>202</w:t>
      </w:r>
      <w:r w:rsidR="000F33B1" w:rsidRPr="00DF6293">
        <w:rPr>
          <w:rFonts w:ascii="Arial" w:hAnsi="Arial" w:cs="Arial"/>
          <w:sz w:val="28"/>
          <w:szCs w:val="28"/>
        </w:rPr>
        <w:t>1</w:t>
      </w:r>
      <w:r w:rsidR="009976B0" w:rsidRPr="00DF6293">
        <w:rPr>
          <w:rFonts w:ascii="Arial" w:hAnsi="Arial" w:cs="Arial"/>
          <w:sz w:val="28"/>
          <w:szCs w:val="28"/>
        </w:rPr>
        <w:t xml:space="preserve"> r. równego dostępu do wysokiej jakości edukacji.</w:t>
      </w:r>
    </w:p>
    <w:bookmarkEnd w:id="0"/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Niniejszy regulamin określa: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słownik pojęć 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zakres wsparcia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warunki uczestnictwa w projekcie 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procedury rekrutacji 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uprawnienia i obowiązki uczestników projektu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zasady rezygnacji z zajęć</w:t>
      </w:r>
    </w:p>
    <w:p w:rsidR="00C313A0" w:rsidRPr="00DF6293" w:rsidRDefault="00C313A0" w:rsidP="00DF62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zasady monitoringu</w:t>
      </w:r>
      <w:r w:rsidR="000E4D3D" w:rsidRPr="00DF6293">
        <w:rPr>
          <w:rFonts w:ascii="Arial" w:hAnsi="Arial" w:cs="Arial"/>
          <w:sz w:val="28"/>
          <w:szCs w:val="28"/>
        </w:rPr>
        <w:t>.</w:t>
      </w:r>
    </w:p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Ogólny nadzór nad realizacją Projektu, a także rozstrzyganie spraw, które nie są uregulowane w</w:t>
      </w:r>
      <w:r w:rsidR="000E4D3D" w:rsidRPr="00DF6293">
        <w:rPr>
          <w:rFonts w:ascii="Arial" w:hAnsi="Arial" w:cs="Arial"/>
          <w:sz w:val="28"/>
          <w:szCs w:val="28"/>
        </w:rPr>
        <w:t> </w:t>
      </w:r>
      <w:r w:rsidRPr="00DF6293">
        <w:rPr>
          <w:rFonts w:ascii="Arial" w:hAnsi="Arial" w:cs="Arial"/>
          <w:sz w:val="28"/>
          <w:szCs w:val="28"/>
        </w:rPr>
        <w:t>niniejszym Regulaminie, pozostaje w gestii Kierownika Projektu. Projekt jest realizowany w</w:t>
      </w:r>
      <w:r w:rsidR="000E4D3D" w:rsidRPr="00DF6293">
        <w:rPr>
          <w:rFonts w:ascii="Arial" w:hAnsi="Arial" w:cs="Arial"/>
          <w:sz w:val="28"/>
          <w:szCs w:val="28"/>
        </w:rPr>
        <w:t> </w:t>
      </w:r>
      <w:r w:rsidRPr="00DF6293">
        <w:rPr>
          <w:rFonts w:ascii="Arial" w:hAnsi="Arial" w:cs="Arial"/>
          <w:sz w:val="28"/>
          <w:szCs w:val="28"/>
        </w:rPr>
        <w:t>Partnerstwie, podział zadań w projekcie określa umowa partnerska oraz szczegółowy wniosek o</w:t>
      </w:r>
      <w:r w:rsidR="000E4D3D" w:rsidRPr="00DF6293">
        <w:rPr>
          <w:rFonts w:ascii="Arial" w:hAnsi="Arial" w:cs="Arial"/>
          <w:sz w:val="28"/>
          <w:szCs w:val="28"/>
        </w:rPr>
        <w:t> </w:t>
      </w:r>
      <w:r w:rsidRPr="00DF6293">
        <w:rPr>
          <w:rFonts w:ascii="Arial" w:hAnsi="Arial" w:cs="Arial"/>
          <w:sz w:val="28"/>
          <w:szCs w:val="28"/>
        </w:rPr>
        <w:t xml:space="preserve">dofinansowanie projektu. </w:t>
      </w:r>
    </w:p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W celu sprawnego realizowania Projektu z Kierownikiem Projektu współpracują:</w:t>
      </w:r>
    </w:p>
    <w:p w:rsidR="00C313A0" w:rsidRPr="00DF6293" w:rsidRDefault="00C313A0" w:rsidP="00DF629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specjalista ds. rozliczeń</w:t>
      </w:r>
    </w:p>
    <w:p w:rsidR="00C313A0" w:rsidRPr="00DF6293" w:rsidRDefault="00C313A0" w:rsidP="00DF629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mentor szkolny</w:t>
      </w:r>
    </w:p>
    <w:p w:rsidR="00C313A0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 xml:space="preserve">Decyzje dotyczące rekrutacji podejmuje Kierownik Projektu. </w:t>
      </w:r>
    </w:p>
    <w:p w:rsidR="00BE3245" w:rsidRPr="00DF6293" w:rsidRDefault="00C313A0" w:rsidP="00DF629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293">
        <w:rPr>
          <w:rFonts w:ascii="Arial" w:hAnsi="Arial" w:cs="Arial"/>
          <w:sz w:val="28"/>
          <w:szCs w:val="28"/>
        </w:rPr>
        <w:t>Wszystkie informacje dotyczące re</w:t>
      </w:r>
      <w:bookmarkStart w:id="1" w:name="_GoBack"/>
      <w:bookmarkEnd w:id="1"/>
      <w:r w:rsidRPr="00DF6293">
        <w:rPr>
          <w:rFonts w:ascii="Arial" w:hAnsi="Arial" w:cs="Arial"/>
          <w:sz w:val="28"/>
          <w:szCs w:val="28"/>
        </w:rPr>
        <w:t>alizacji Projektu dostępne są w szkolnym biurze projektu oraz w biurze projektu u</w:t>
      </w:r>
      <w:r w:rsidR="00651559" w:rsidRPr="00DF6293">
        <w:rPr>
          <w:rFonts w:ascii="Arial" w:hAnsi="Arial" w:cs="Arial"/>
          <w:sz w:val="28"/>
          <w:szCs w:val="28"/>
        </w:rPr>
        <w:t> </w:t>
      </w:r>
      <w:r w:rsidRPr="00DF6293">
        <w:rPr>
          <w:rFonts w:ascii="Arial" w:hAnsi="Arial" w:cs="Arial"/>
          <w:sz w:val="28"/>
          <w:szCs w:val="28"/>
        </w:rPr>
        <w:t>Lidera.</w:t>
      </w:r>
    </w:p>
    <w:p w:rsidR="00312ED4" w:rsidRDefault="00312ED4" w:rsidP="005B30E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313A0" w:rsidRPr="00C1766E" w:rsidRDefault="00C313A0" w:rsidP="005B30E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bCs/>
          <w:sz w:val="28"/>
          <w:szCs w:val="28"/>
        </w:rPr>
        <w:t>§ 2</w:t>
      </w:r>
    </w:p>
    <w:p w:rsidR="00C313A0" w:rsidRPr="00C1766E" w:rsidRDefault="00C313A0" w:rsidP="00EA54B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bCs/>
          <w:sz w:val="28"/>
          <w:szCs w:val="28"/>
        </w:rPr>
        <w:t>Słownik pojęć</w:t>
      </w:r>
    </w:p>
    <w:p w:rsidR="00C313A0" w:rsidRPr="00C1766E" w:rsidRDefault="00C313A0" w:rsidP="005B30E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Wyjaśnienie pojęć użytych w niniejszym regulaminie: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>Wnioskodawca – Fundacja Krzyżowa dla Porozumienia Europejskiego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>Uczestnik Projektu – osoba zakwalifikowana do udziału w projekcie, której udzielone jest wsparcie poprzez jej udział w</w:t>
      </w:r>
      <w:r w:rsidR="0029721C" w:rsidRPr="000F33B1">
        <w:rPr>
          <w:rFonts w:ascii="Arial" w:hAnsi="Arial" w:cs="Arial"/>
          <w:sz w:val="28"/>
          <w:szCs w:val="28"/>
        </w:rPr>
        <w:t> </w:t>
      </w:r>
      <w:r w:rsidRPr="000F33B1">
        <w:rPr>
          <w:rFonts w:ascii="Arial" w:hAnsi="Arial" w:cs="Arial"/>
          <w:sz w:val="28"/>
          <w:szCs w:val="28"/>
        </w:rPr>
        <w:t xml:space="preserve">projekcie dofinansowanym. 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 xml:space="preserve">Projekt – projekt </w:t>
      </w:r>
      <w:r w:rsidR="003321F7" w:rsidRPr="000F33B1">
        <w:rPr>
          <w:rFonts w:ascii="Arial" w:hAnsi="Arial" w:cs="Arial"/>
          <w:sz w:val="28"/>
          <w:szCs w:val="28"/>
        </w:rPr>
        <w:t>„</w:t>
      </w:r>
      <w:r w:rsidR="000F33B1" w:rsidRPr="000F33B1">
        <w:rPr>
          <w:rFonts w:ascii="Arial" w:hAnsi="Arial" w:cs="Arial"/>
          <w:sz w:val="28"/>
          <w:szCs w:val="28"/>
        </w:rPr>
        <w:t>Dobra szkoła – lepszy uczeń</w:t>
      </w:r>
      <w:r w:rsidR="003321F7" w:rsidRPr="000F33B1">
        <w:rPr>
          <w:rFonts w:ascii="Arial" w:hAnsi="Arial" w:cs="Arial"/>
          <w:sz w:val="28"/>
          <w:szCs w:val="28"/>
        </w:rPr>
        <w:t>”</w:t>
      </w:r>
      <w:r w:rsidR="000E4D3D" w:rsidRPr="000F33B1">
        <w:rPr>
          <w:rFonts w:ascii="Arial" w:hAnsi="Arial" w:cs="Arial"/>
          <w:sz w:val="28"/>
          <w:szCs w:val="28"/>
        </w:rPr>
        <w:t>.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 xml:space="preserve">Lider –  Fundacja </w:t>
      </w:r>
      <w:r w:rsidR="000E4D3D" w:rsidRPr="000F33B1">
        <w:rPr>
          <w:rFonts w:ascii="Arial" w:hAnsi="Arial" w:cs="Arial"/>
          <w:sz w:val="28"/>
          <w:szCs w:val="28"/>
        </w:rPr>
        <w:t>„</w:t>
      </w:r>
      <w:r w:rsidRPr="000F33B1">
        <w:rPr>
          <w:rFonts w:ascii="Arial" w:hAnsi="Arial" w:cs="Arial"/>
          <w:sz w:val="28"/>
          <w:szCs w:val="28"/>
        </w:rPr>
        <w:t>Krzyżowa</w:t>
      </w:r>
      <w:r w:rsidR="000E4D3D" w:rsidRPr="000F33B1">
        <w:rPr>
          <w:rFonts w:ascii="Arial" w:hAnsi="Arial" w:cs="Arial"/>
          <w:sz w:val="28"/>
          <w:szCs w:val="28"/>
        </w:rPr>
        <w:t>”</w:t>
      </w:r>
      <w:r w:rsidRPr="000F33B1">
        <w:rPr>
          <w:rFonts w:ascii="Arial" w:hAnsi="Arial" w:cs="Arial"/>
          <w:sz w:val="28"/>
          <w:szCs w:val="28"/>
        </w:rPr>
        <w:t xml:space="preserve"> dla Porozumienia Europejskiego</w:t>
      </w:r>
      <w:r w:rsidR="000E4D3D" w:rsidRPr="000F33B1">
        <w:rPr>
          <w:rFonts w:ascii="Arial" w:hAnsi="Arial" w:cs="Arial"/>
          <w:sz w:val="28"/>
          <w:szCs w:val="28"/>
        </w:rPr>
        <w:t>.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lastRenderedPageBreak/>
        <w:t>Partner</w:t>
      </w:r>
      <w:r w:rsidR="000F33B1" w:rsidRPr="000F33B1">
        <w:rPr>
          <w:rFonts w:ascii="Arial" w:hAnsi="Arial" w:cs="Arial"/>
          <w:sz w:val="28"/>
          <w:szCs w:val="28"/>
        </w:rPr>
        <w:t>zy</w:t>
      </w:r>
      <w:r w:rsidRPr="000F33B1">
        <w:rPr>
          <w:rFonts w:ascii="Arial" w:hAnsi="Arial" w:cs="Arial"/>
          <w:sz w:val="28"/>
          <w:szCs w:val="28"/>
        </w:rPr>
        <w:t xml:space="preserve"> – </w:t>
      </w:r>
      <w:r w:rsidR="000F33B1" w:rsidRPr="000F33B1">
        <w:rPr>
          <w:rFonts w:ascii="Arial" w:hAnsi="Arial" w:cs="Arial"/>
          <w:sz w:val="28"/>
          <w:szCs w:val="28"/>
        </w:rPr>
        <w:t>Gmina Miasto Oleśnica oraz ACSM Sp. z o.o.</w:t>
      </w:r>
    </w:p>
    <w:p w:rsidR="006B049A" w:rsidRPr="006B049A" w:rsidRDefault="006B049A" w:rsidP="006B049A">
      <w:pPr>
        <w:rPr>
          <w:rFonts w:ascii="Arial" w:hAnsi="Arial" w:cs="Arial"/>
          <w:sz w:val="28"/>
          <w:szCs w:val="28"/>
        </w:rPr>
      </w:pPr>
    </w:p>
    <w:p w:rsidR="000F33B1" w:rsidRDefault="000F33B1" w:rsidP="005B30E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 xml:space="preserve">Realizator – </w:t>
      </w:r>
      <w:r w:rsidR="000F33B1">
        <w:rPr>
          <w:rFonts w:ascii="Arial" w:hAnsi="Arial" w:cs="Arial"/>
          <w:sz w:val="28"/>
          <w:szCs w:val="28"/>
        </w:rPr>
        <w:t>Szkoła Podstawowa nr 1 i Książąt Oleśnickich, Szkoła Podstawowa nr 2 im. Jana Kilińskiego, Szkoła Podstawowa nr 3 i. Podróżników i Odkrywców Polskich, Szkoła Podstawowa nr 4 im. prof. Romana Podolskiego w Oleśnicy, Szkoła Podstawowa nr 7 im. Jana Pawła II, Szkoła Podstawowa z Oddziałami Integracyjnymi Nr 6 im. Korczaka w Oleśnicy, Szkoła Podstawowa nr 8</w:t>
      </w:r>
      <w:r w:rsidR="004B7D11">
        <w:rPr>
          <w:rFonts w:ascii="Arial" w:hAnsi="Arial" w:cs="Arial"/>
          <w:sz w:val="28"/>
          <w:szCs w:val="28"/>
        </w:rPr>
        <w:t xml:space="preserve"> </w:t>
      </w:r>
      <w:r w:rsidR="000F33B1">
        <w:rPr>
          <w:rFonts w:ascii="Arial" w:hAnsi="Arial" w:cs="Arial"/>
          <w:sz w:val="28"/>
          <w:szCs w:val="28"/>
        </w:rPr>
        <w:t xml:space="preserve">im. Noblistów Polskich w Oleśnicy. 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>Kierownik Projektu – osoba zarządzająca Projektem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>WD</w:t>
      </w:r>
      <w:r w:rsidR="006729D3" w:rsidRPr="000F33B1">
        <w:rPr>
          <w:rFonts w:ascii="Arial" w:hAnsi="Arial" w:cs="Arial"/>
          <w:sz w:val="28"/>
          <w:szCs w:val="28"/>
        </w:rPr>
        <w:t xml:space="preserve"> </w:t>
      </w:r>
      <w:r w:rsidRPr="000F33B1">
        <w:rPr>
          <w:rFonts w:ascii="Arial" w:hAnsi="Arial" w:cs="Arial"/>
          <w:sz w:val="28"/>
          <w:szCs w:val="28"/>
        </w:rPr>
        <w:t>- Województwo dolnośląskie</w:t>
      </w:r>
    </w:p>
    <w:p w:rsidR="00C313A0" w:rsidRPr="000F33B1" w:rsidRDefault="00C313A0" w:rsidP="000F33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33B1">
        <w:rPr>
          <w:rFonts w:ascii="Arial" w:hAnsi="Arial" w:cs="Arial"/>
          <w:sz w:val="28"/>
          <w:szCs w:val="28"/>
        </w:rPr>
        <w:t>SL2014</w:t>
      </w:r>
      <w:r w:rsidR="006729D3" w:rsidRPr="000F33B1">
        <w:rPr>
          <w:rFonts w:ascii="Arial" w:hAnsi="Arial" w:cs="Arial"/>
          <w:sz w:val="28"/>
          <w:szCs w:val="28"/>
        </w:rPr>
        <w:t xml:space="preserve"> </w:t>
      </w:r>
      <w:r w:rsidRPr="000F33B1">
        <w:rPr>
          <w:rFonts w:ascii="Arial" w:hAnsi="Arial" w:cs="Arial"/>
          <w:sz w:val="28"/>
          <w:szCs w:val="28"/>
        </w:rPr>
        <w:t>- Podsystem monitorowania Europejskiego Funduszu Społecznego</w:t>
      </w:r>
    </w:p>
    <w:p w:rsidR="007E5B3C" w:rsidRPr="00C1766E" w:rsidRDefault="007E5B3C" w:rsidP="005B30E1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bCs/>
          <w:sz w:val="28"/>
          <w:szCs w:val="28"/>
        </w:rPr>
        <w:t>§ 3</w:t>
      </w: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bCs/>
          <w:sz w:val="28"/>
          <w:szCs w:val="28"/>
        </w:rPr>
        <w:t>Zakres wsparcia</w:t>
      </w:r>
    </w:p>
    <w:p w:rsidR="00C313A0" w:rsidRPr="00C1766E" w:rsidRDefault="00C313A0" w:rsidP="005B30E1">
      <w:pPr>
        <w:pStyle w:val="western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Projekt obejmuje następujące wsparcie: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Organizacja zajęć dydaktyczno - wyrównawczych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Organizacja zajęć rozwijających uzdolnienia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Organizacja zajęć z doradztwa edukacyjno – zawodowego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Zajęcia specjalistyczne wr</w:t>
      </w:r>
      <w:r w:rsidR="004B7D11">
        <w:rPr>
          <w:rFonts w:ascii="Arial" w:eastAsia="Times New Roman" w:hAnsi="Arial" w:cs="Arial"/>
          <w:color w:val="000000"/>
          <w:sz w:val="28"/>
          <w:szCs w:val="28"/>
        </w:rPr>
        <w:t>az ze wsparciem psychologiczno-</w:t>
      </w:r>
      <w:r w:rsidRPr="00203CD8">
        <w:rPr>
          <w:rFonts w:ascii="Arial" w:eastAsia="Times New Roman" w:hAnsi="Arial" w:cs="Arial"/>
          <w:color w:val="000000"/>
          <w:sz w:val="28"/>
          <w:szCs w:val="28"/>
        </w:rPr>
        <w:t>pedagogicznym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Realizacja alternatywnych form nauczania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Realizacja szkoleń doskonalących</w:t>
      </w:r>
      <w:r w:rsidR="004B7D11">
        <w:rPr>
          <w:rFonts w:ascii="Arial" w:eastAsia="Times New Roman" w:hAnsi="Arial" w:cs="Arial"/>
          <w:color w:val="000000"/>
          <w:sz w:val="28"/>
          <w:szCs w:val="28"/>
        </w:rPr>
        <w:t xml:space="preserve"> dla nauczycieli i pracowników </w:t>
      </w:r>
      <w:r w:rsidRPr="00203CD8">
        <w:rPr>
          <w:rFonts w:ascii="Arial" w:eastAsia="Times New Roman" w:hAnsi="Arial" w:cs="Arial"/>
          <w:color w:val="000000"/>
          <w:sz w:val="28"/>
          <w:szCs w:val="28"/>
        </w:rPr>
        <w:t>pedagogicznych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Realizacja studiów podyplomowych dla nauczycieli</w:t>
      </w:r>
    </w:p>
    <w:p w:rsidR="00203CD8" w:rsidRPr="00203CD8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>Wyposażenie szkoły w pomoce dydaktyczne oraz narzędzia TIK</w:t>
      </w:r>
    </w:p>
    <w:p w:rsidR="004B7D11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03CD8">
        <w:rPr>
          <w:rFonts w:ascii="Arial" w:eastAsia="Times New Roman" w:hAnsi="Arial" w:cs="Arial"/>
          <w:color w:val="000000"/>
          <w:sz w:val="28"/>
          <w:szCs w:val="28"/>
        </w:rPr>
        <w:t xml:space="preserve">Wyposażenie szkolnych pracowni w narzędzia do nauczania </w:t>
      </w:r>
      <w:r w:rsidR="004B7D11">
        <w:rPr>
          <w:rFonts w:ascii="Arial" w:eastAsia="Times New Roman" w:hAnsi="Arial" w:cs="Arial"/>
          <w:color w:val="000000"/>
          <w:sz w:val="28"/>
          <w:szCs w:val="28"/>
        </w:rPr>
        <w:t>przedmiotów matematyczno-</w:t>
      </w:r>
      <w:r w:rsidRPr="00203CD8">
        <w:rPr>
          <w:rFonts w:ascii="Arial" w:eastAsia="Times New Roman" w:hAnsi="Arial" w:cs="Arial"/>
          <w:color w:val="000000"/>
          <w:sz w:val="28"/>
          <w:szCs w:val="28"/>
        </w:rPr>
        <w:t>przyrodniczych</w:t>
      </w:r>
    </w:p>
    <w:p w:rsidR="00203CD8" w:rsidRPr="004B7D11" w:rsidRDefault="00203CD8" w:rsidP="004B7D11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B7D11">
        <w:rPr>
          <w:rFonts w:ascii="Arial" w:eastAsia="Times New Roman" w:hAnsi="Arial" w:cs="Arial"/>
          <w:color w:val="000000"/>
          <w:sz w:val="28"/>
          <w:szCs w:val="28"/>
        </w:rPr>
        <w:t>Zakup pomocy dydaktycznych oraz specjalistycznego sprzętu do terapii uczniów ze specjalnymi potrzebami rozwojowymi i edukacyjnymi</w:t>
      </w: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§ 4</w:t>
      </w:r>
    </w:p>
    <w:p w:rsidR="007D6E47" w:rsidRPr="00C1766E" w:rsidRDefault="00C313A0" w:rsidP="00EA54B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Warunki uczestnictwa w projekcie</w:t>
      </w:r>
    </w:p>
    <w:p w:rsidR="009201E0" w:rsidRPr="00C1766E" w:rsidRDefault="00C313A0" w:rsidP="009201E0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Projekt skierowany jest do</w:t>
      </w:r>
      <w:r w:rsidR="009201E0" w:rsidRPr="00C1766E">
        <w:rPr>
          <w:rFonts w:ascii="Arial" w:hAnsi="Arial" w:cs="Arial"/>
          <w:sz w:val="28"/>
          <w:szCs w:val="28"/>
        </w:rPr>
        <w:t>:</w:t>
      </w:r>
    </w:p>
    <w:p w:rsidR="009201E0" w:rsidRPr="00C1766E" w:rsidRDefault="009201E0" w:rsidP="004B7D1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1</w:t>
      </w:r>
      <w:r w:rsidR="004B7D11">
        <w:rPr>
          <w:rFonts w:ascii="Arial" w:hAnsi="Arial" w:cs="Arial"/>
          <w:sz w:val="28"/>
          <w:szCs w:val="28"/>
        </w:rPr>
        <w:t>190</w:t>
      </w:r>
      <w:r w:rsidRPr="00C1766E">
        <w:rPr>
          <w:rFonts w:ascii="Arial" w:hAnsi="Arial" w:cs="Arial"/>
          <w:sz w:val="28"/>
          <w:szCs w:val="28"/>
        </w:rPr>
        <w:t xml:space="preserve"> </w:t>
      </w:r>
      <w:r w:rsidR="00C313A0" w:rsidRPr="00C1766E">
        <w:rPr>
          <w:rFonts w:ascii="Arial" w:hAnsi="Arial" w:cs="Arial"/>
          <w:sz w:val="28"/>
          <w:szCs w:val="28"/>
        </w:rPr>
        <w:t>uczniów</w:t>
      </w:r>
      <w:r w:rsidR="00462DDE" w:rsidRPr="00C1766E">
        <w:rPr>
          <w:rFonts w:ascii="Arial" w:hAnsi="Arial" w:cs="Arial"/>
          <w:sz w:val="28"/>
          <w:szCs w:val="28"/>
        </w:rPr>
        <w:t>/uczennic</w:t>
      </w:r>
      <w:r w:rsidR="00C313A0" w:rsidRPr="00C1766E">
        <w:rPr>
          <w:rFonts w:ascii="Arial" w:hAnsi="Arial" w:cs="Arial"/>
          <w:sz w:val="28"/>
          <w:szCs w:val="28"/>
        </w:rPr>
        <w:t xml:space="preserve"> </w:t>
      </w:r>
      <w:r w:rsidR="004B7D11">
        <w:rPr>
          <w:rFonts w:ascii="Arial" w:hAnsi="Arial" w:cs="Arial"/>
          <w:sz w:val="28"/>
          <w:szCs w:val="28"/>
        </w:rPr>
        <w:t>publicznych szkół podstawowych z terenu Miasta Oleśnica: Szkoły Podstawowej nr 1 i Książąt Oleśnickich, Szkoły Podstawowej nr 2 im. Jana Kilińskiego, Szkoły Podstawowej nr 3 i. Podróżników i Odkrywców Polskich, Szkoły Podstawowej nr 4 im. prof. Romana Podolskiego w Oleśnicy, Szkoły Podstawowej nr 7 im. Jana Pawła II, Szkoły Podstawowej  z Oddziałami Integracyjnymi Nr 6 im. Korczaka w Oleśnicy, Szkoły Podstawowej nr 8 im. Noblistów Polskich w Oleśnicy.</w:t>
      </w:r>
    </w:p>
    <w:p w:rsidR="008643E4" w:rsidRPr="00C1766E" w:rsidRDefault="004B7D11" w:rsidP="004B7D1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84</w:t>
      </w:r>
      <w:r w:rsidR="009201E0" w:rsidRPr="00C1766E">
        <w:rPr>
          <w:rFonts w:ascii="Arial" w:hAnsi="Arial" w:cs="Arial"/>
          <w:sz w:val="28"/>
          <w:szCs w:val="28"/>
        </w:rPr>
        <w:t xml:space="preserve"> nauczycieli/nauczycielek </w:t>
      </w:r>
      <w:r>
        <w:rPr>
          <w:rFonts w:ascii="Arial" w:hAnsi="Arial" w:cs="Arial"/>
          <w:sz w:val="28"/>
          <w:szCs w:val="28"/>
        </w:rPr>
        <w:t>publicznych szkół podstawowych z terenu Miasta Oleśnica: Szkoły Podstawowej nr 1 i Książąt Oleśnickich, Szkoły Podstawowej nr 2 im. Jana Kilińskiego, Szkoły Podstawowej nr 3 i. Podróżników i Odkrywców Polskich, Szkoły Podstawowej nr 4 im. prof. Romana Podolskiego w Oleśnicy, Szkoły Podstawowej nr 7 im. Jana Pawła II, Szkoły Podstawowej  z Oddziałami Integracyjnymi Nr 6 im. Korczaka w Oleśnicy, Szkoły Podstawowej nr 8 im. Noblistów Polskich w Oleśnicy</w:t>
      </w:r>
      <w:r w:rsidR="009201E0" w:rsidRPr="00C1766E">
        <w:rPr>
          <w:rFonts w:ascii="Arial" w:hAnsi="Arial" w:cs="Arial"/>
          <w:sz w:val="28"/>
          <w:szCs w:val="28"/>
        </w:rPr>
        <w:t>.</w:t>
      </w:r>
    </w:p>
    <w:p w:rsidR="004B7D11" w:rsidRDefault="004B7D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:rsidR="001D1786" w:rsidRPr="00C1766E" w:rsidRDefault="00C313A0" w:rsidP="007E5B3C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lastRenderedPageBreak/>
        <w:t>§ 5</w:t>
      </w:r>
    </w:p>
    <w:p w:rsidR="005B30E1" w:rsidRPr="00C1766E" w:rsidRDefault="00C313A0" w:rsidP="00EA54B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Procedury rekrutacji</w:t>
      </w:r>
    </w:p>
    <w:p w:rsidR="00C313A0" w:rsidRPr="00C1766E" w:rsidRDefault="00C313A0" w:rsidP="004B7D1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 proces rekrutacji odpowiada Zespół Zadaniowy</w:t>
      </w:r>
      <w:r w:rsidR="007D6E47" w:rsidRPr="00C1766E">
        <w:rPr>
          <w:rFonts w:ascii="Arial" w:hAnsi="Arial" w:cs="Arial"/>
          <w:sz w:val="28"/>
          <w:szCs w:val="28"/>
        </w:rPr>
        <w:t xml:space="preserve"> ds. Rekrutacji</w:t>
      </w:r>
      <w:r w:rsidRPr="00C1766E">
        <w:rPr>
          <w:rFonts w:ascii="Arial" w:hAnsi="Arial" w:cs="Arial"/>
          <w:sz w:val="28"/>
          <w:szCs w:val="28"/>
        </w:rPr>
        <w:t xml:space="preserve"> składający się z Kierownika Projektu, </w:t>
      </w:r>
      <w:r w:rsidR="007D6E47" w:rsidRPr="00C1766E">
        <w:rPr>
          <w:rFonts w:ascii="Arial" w:hAnsi="Arial" w:cs="Arial"/>
          <w:sz w:val="28"/>
          <w:szCs w:val="28"/>
        </w:rPr>
        <w:t>dyrektora każdej szkoły, pedagoga/psychologa szkolnego</w:t>
      </w:r>
      <w:r w:rsidRPr="00C1766E">
        <w:rPr>
          <w:rFonts w:ascii="Arial" w:hAnsi="Arial" w:cs="Arial"/>
          <w:sz w:val="28"/>
          <w:szCs w:val="28"/>
        </w:rPr>
        <w:t xml:space="preserve"> i przedstawiciel</w:t>
      </w:r>
      <w:r w:rsidR="007D6E47" w:rsidRPr="00C1766E">
        <w:rPr>
          <w:rFonts w:ascii="Arial" w:hAnsi="Arial" w:cs="Arial"/>
          <w:sz w:val="28"/>
          <w:szCs w:val="28"/>
        </w:rPr>
        <w:t>a Lidera</w:t>
      </w:r>
      <w:r w:rsidRPr="00C1766E">
        <w:rPr>
          <w:rFonts w:ascii="Arial" w:hAnsi="Arial" w:cs="Arial"/>
          <w:sz w:val="28"/>
          <w:szCs w:val="28"/>
        </w:rPr>
        <w:t>.</w:t>
      </w:r>
    </w:p>
    <w:p w:rsidR="00C313A0" w:rsidRPr="00C1766E" w:rsidRDefault="00C313A0" w:rsidP="004B7D1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Informacja o projekcie jego celach i formach wsparcia zostanie przekazana w formie ulotki uczniom, a następnie informacja zawierająca termin rekrutacji i przyjmowania zgłoszeń na poszczególne zajęcia przekazana zostanie wśród nauczycieli, rodziców i uczniów podczas spotkań z rodzicami w każdej szkole oraz na lekcjach wychowawczych i</w:t>
      </w:r>
      <w:r w:rsidR="009209DC" w:rsidRPr="00C1766E">
        <w:rPr>
          <w:rFonts w:ascii="Arial" w:hAnsi="Arial" w:cs="Arial"/>
          <w:sz w:val="28"/>
          <w:szCs w:val="28"/>
        </w:rPr>
        <w:t> </w:t>
      </w:r>
      <w:r w:rsidRPr="00C1766E">
        <w:rPr>
          <w:rFonts w:ascii="Arial" w:hAnsi="Arial" w:cs="Arial"/>
          <w:sz w:val="28"/>
          <w:szCs w:val="28"/>
        </w:rPr>
        <w:t>posiedzeniach Rady Pe</w:t>
      </w:r>
      <w:r w:rsidR="006247E3">
        <w:rPr>
          <w:rFonts w:ascii="Arial" w:hAnsi="Arial" w:cs="Arial"/>
          <w:sz w:val="28"/>
          <w:szCs w:val="28"/>
        </w:rPr>
        <w:t xml:space="preserve">dagogicznej. </w:t>
      </w:r>
      <w:r w:rsidRPr="00C1766E">
        <w:rPr>
          <w:rFonts w:ascii="Arial" w:hAnsi="Arial" w:cs="Arial"/>
          <w:sz w:val="28"/>
          <w:szCs w:val="28"/>
        </w:rPr>
        <w:t>Prowadzący zajęcia i Dyrektor Szkoły są zobowiązani informować rodziców i</w:t>
      </w:r>
      <w:r w:rsidR="006247E3">
        <w:rPr>
          <w:rFonts w:ascii="Arial" w:hAnsi="Arial" w:cs="Arial"/>
          <w:sz w:val="28"/>
          <w:szCs w:val="28"/>
        </w:rPr>
        <w:t xml:space="preserve"> </w:t>
      </w:r>
      <w:r w:rsidRPr="00C1766E">
        <w:rPr>
          <w:rFonts w:ascii="Arial" w:hAnsi="Arial" w:cs="Arial"/>
          <w:sz w:val="28"/>
          <w:szCs w:val="28"/>
        </w:rPr>
        <w:t>opiekunów uczniów o terminach rekrutacji (</w:t>
      </w:r>
      <w:r w:rsidR="009201E0" w:rsidRPr="00C1766E">
        <w:rPr>
          <w:rFonts w:ascii="Arial" w:hAnsi="Arial" w:cs="Arial"/>
          <w:sz w:val="28"/>
          <w:szCs w:val="28"/>
        </w:rPr>
        <w:t>IX 2019</w:t>
      </w:r>
      <w:r w:rsidRPr="00C1766E">
        <w:rPr>
          <w:rFonts w:ascii="Arial" w:hAnsi="Arial" w:cs="Arial"/>
          <w:sz w:val="28"/>
          <w:szCs w:val="28"/>
        </w:rPr>
        <w:t xml:space="preserve"> r.)</w:t>
      </w:r>
    </w:p>
    <w:p w:rsidR="00C313A0" w:rsidRPr="00C1766E" w:rsidRDefault="00C313A0" w:rsidP="004B7D1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Regulamin z kryteriami rekrutacji wywieszony zostanie w każdej szkole w miejscu widocznym (na dwóch wysokościach z </w:t>
      </w:r>
      <w:r w:rsidR="0029721C">
        <w:rPr>
          <w:rFonts w:ascii="Arial" w:hAnsi="Arial" w:cs="Arial"/>
          <w:sz w:val="28"/>
          <w:szCs w:val="28"/>
        </w:rPr>
        <w:t> </w:t>
      </w:r>
      <w:r w:rsidR="004B7D11">
        <w:rPr>
          <w:rFonts w:ascii="Arial" w:hAnsi="Arial" w:cs="Arial"/>
          <w:sz w:val="28"/>
          <w:szCs w:val="28"/>
        </w:rPr>
        <w:t>d</w:t>
      </w:r>
      <w:r w:rsidRPr="00C1766E">
        <w:rPr>
          <w:rFonts w:ascii="Arial" w:hAnsi="Arial" w:cs="Arial"/>
          <w:sz w:val="28"/>
          <w:szCs w:val="28"/>
        </w:rPr>
        <w:t>ostosowaniem dla osób poruszających się na wózku), na stronie internetowej szk</w:t>
      </w:r>
      <w:r w:rsidR="009209DC" w:rsidRPr="00C1766E">
        <w:rPr>
          <w:rFonts w:ascii="Arial" w:hAnsi="Arial" w:cs="Arial"/>
          <w:sz w:val="28"/>
          <w:szCs w:val="28"/>
        </w:rPr>
        <w:t>ół</w:t>
      </w:r>
      <w:r w:rsidRPr="00C1766E">
        <w:rPr>
          <w:rFonts w:ascii="Arial" w:hAnsi="Arial" w:cs="Arial"/>
          <w:sz w:val="28"/>
          <w:szCs w:val="28"/>
        </w:rPr>
        <w:t xml:space="preserve"> biorą</w:t>
      </w:r>
      <w:r w:rsidR="009209DC" w:rsidRPr="00C1766E">
        <w:rPr>
          <w:rFonts w:ascii="Arial" w:hAnsi="Arial" w:cs="Arial"/>
          <w:sz w:val="28"/>
          <w:szCs w:val="28"/>
        </w:rPr>
        <w:t>cych</w:t>
      </w:r>
      <w:r w:rsidRPr="00C1766E">
        <w:rPr>
          <w:rFonts w:ascii="Arial" w:hAnsi="Arial" w:cs="Arial"/>
          <w:sz w:val="28"/>
          <w:szCs w:val="28"/>
        </w:rPr>
        <w:t xml:space="preserve"> udział w</w:t>
      </w:r>
      <w:r w:rsidR="009209DC" w:rsidRPr="00C1766E">
        <w:rPr>
          <w:rFonts w:ascii="Arial" w:hAnsi="Arial" w:cs="Arial"/>
          <w:sz w:val="28"/>
          <w:szCs w:val="28"/>
        </w:rPr>
        <w:t> </w:t>
      </w:r>
      <w:r w:rsidRPr="00C1766E">
        <w:rPr>
          <w:rFonts w:ascii="Arial" w:hAnsi="Arial" w:cs="Arial"/>
          <w:sz w:val="28"/>
          <w:szCs w:val="28"/>
        </w:rPr>
        <w:t xml:space="preserve">projekcie, stronie internetowej </w:t>
      </w:r>
      <w:r w:rsidR="009209DC" w:rsidRPr="00C1766E">
        <w:rPr>
          <w:rFonts w:ascii="Arial" w:hAnsi="Arial" w:cs="Arial"/>
          <w:sz w:val="28"/>
          <w:szCs w:val="28"/>
        </w:rPr>
        <w:t>Starostwa Powiatowego w Świdnicy</w:t>
      </w:r>
      <w:r w:rsidRPr="00C1766E">
        <w:rPr>
          <w:rFonts w:ascii="Arial" w:hAnsi="Arial" w:cs="Arial"/>
          <w:sz w:val="28"/>
          <w:szCs w:val="28"/>
        </w:rPr>
        <w:t xml:space="preserve"> oraz Fundacji „Krzyżowa” dla Porozumienia Europejskiego.</w:t>
      </w:r>
    </w:p>
    <w:p w:rsidR="005B30E1" w:rsidRPr="00C1766E" w:rsidRDefault="00C313A0" w:rsidP="004B7D1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Rekrutacja do projektu skierowana jest do dwóch grup odbiorców - do  uczniów i do  nauczycieli szkoły objętej wsparciem. W wyniku procesu rekrutacji wyłonionych zostanie </w:t>
      </w:r>
      <w:r w:rsidR="004B7D11">
        <w:rPr>
          <w:rFonts w:ascii="Arial" w:hAnsi="Arial" w:cs="Arial"/>
          <w:sz w:val="28"/>
          <w:szCs w:val="28"/>
        </w:rPr>
        <w:t>1190</w:t>
      </w:r>
      <w:r w:rsidRPr="00C1766E">
        <w:rPr>
          <w:rFonts w:ascii="Arial" w:hAnsi="Arial" w:cs="Arial"/>
          <w:sz w:val="28"/>
          <w:szCs w:val="28"/>
        </w:rPr>
        <w:t xml:space="preserve"> uczniów</w:t>
      </w:r>
      <w:r w:rsidR="009201E0" w:rsidRPr="00C1766E">
        <w:rPr>
          <w:rFonts w:ascii="Arial" w:hAnsi="Arial" w:cs="Arial"/>
          <w:sz w:val="28"/>
          <w:szCs w:val="28"/>
        </w:rPr>
        <w:t>/uczennic</w:t>
      </w:r>
      <w:r w:rsidRPr="00C1766E">
        <w:rPr>
          <w:rFonts w:ascii="Arial" w:hAnsi="Arial" w:cs="Arial"/>
          <w:sz w:val="28"/>
          <w:szCs w:val="28"/>
        </w:rPr>
        <w:t xml:space="preserve"> i </w:t>
      </w:r>
      <w:r w:rsidR="004B7D11">
        <w:rPr>
          <w:rFonts w:ascii="Arial" w:hAnsi="Arial" w:cs="Arial"/>
          <w:sz w:val="28"/>
          <w:szCs w:val="28"/>
        </w:rPr>
        <w:t>84</w:t>
      </w:r>
      <w:r w:rsidRPr="00C1766E">
        <w:rPr>
          <w:rFonts w:ascii="Arial" w:hAnsi="Arial" w:cs="Arial"/>
          <w:sz w:val="28"/>
          <w:szCs w:val="28"/>
        </w:rPr>
        <w:t xml:space="preserve"> nauczycieli</w:t>
      </w:r>
      <w:r w:rsidR="009201E0" w:rsidRPr="00C1766E">
        <w:rPr>
          <w:rFonts w:ascii="Arial" w:hAnsi="Arial" w:cs="Arial"/>
          <w:sz w:val="28"/>
          <w:szCs w:val="28"/>
        </w:rPr>
        <w:t>/nauczycielek</w:t>
      </w:r>
      <w:r w:rsidRPr="00C1766E">
        <w:rPr>
          <w:rFonts w:ascii="Arial" w:hAnsi="Arial" w:cs="Arial"/>
          <w:sz w:val="28"/>
          <w:szCs w:val="28"/>
        </w:rPr>
        <w:t>.</w:t>
      </w:r>
    </w:p>
    <w:p w:rsidR="00C313A0" w:rsidRPr="00C1766E" w:rsidRDefault="00C313A0" w:rsidP="004B7D1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Rekrutacja nastąpi w</w:t>
      </w:r>
      <w:r w:rsidR="004B79CE" w:rsidRPr="00C1766E">
        <w:rPr>
          <w:rFonts w:ascii="Arial" w:hAnsi="Arial" w:cs="Arial"/>
          <w:sz w:val="28"/>
          <w:szCs w:val="28"/>
        </w:rPr>
        <w:t>e IX</w:t>
      </w:r>
      <w:r w:rsidRPr="00C1766E">
        <w:rPr>
          <w:rFonts w:ascii="Arial" w:hAnsi="Arial" w:cs="Arial"/>
          <w:sz w:val="28"/>
          <w:szCs w:val="28"/>
        </w:rPr>
        <w:t xml:space="preserve"> 201</w:t>
      </w:r>
      <w:r w:rsidR="004B79CE" w:rsidRPr="00C1766E">
        <w:rPr>
          <w:rFonts w:ascii="Arial" w:hAnsi="Arial" w:cs="Arial"/>
          <w:sz w:val="28"/>
          <w:szCs w:val="28"/>
        </w:rPr>
        <w:t>9</w:t>
      </w:r>
      <w:r w:rsidRPr="00C1766E">
        <w:rPr>
          <w:rFonts w:ascii="Arial" w:hAnsi="Arial" w:cs="Arial"/>
          <w:sz w:val="28"/>
          <w:szCs w:val="28"/>
        </w:rPr>
        <w:t xml:space="preserve"> r., </w:t>
      </w:r>
      <w:r w:rsidR="004B79CE" w:rsidRPr="00C1766E">
        <w:rPr>
          <w:rFonts w:ascii="Arial" w:hAnsi="Arial" w:cs="Arial"/>
          <w:sz w:val="28"/>
          <w:szCs w:val="28"/>
        </w:rPr>
        <w:t>a w razie konieczności</w:t>
      </w:r>
      <w:r w:rsidRPr="00C1766E">
        <w:rPr>
          <w:rFonts w:ascii="Arial" w:hAnsi="Arial" w:cs="Arial"/>
          <w:sz w:val="28"/>
          <w:szCs w:val="28"/>
        </w:rPr>
        <w:t xml:space="preserve"> będzie odbywała się na bieżąco. </w:t>
      </w:r>
    </w:p>
    <w:p w:rsidR="005B30E1" w:rsidRPr="00C1766E" w:rsidRDefault="00C313A0" w:rsidP="004B7D1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766E">
        <w:rPr>
          <w:rFonts w:ascii="Arial" w:eastAsia="Times New Roman" w:hAnsi="Arial" w:cs="Arial"/>
          <w:color w:val="000000"/>
          <w:sz w:val="28"/>
          <w:szCs w:val="28"/>
        </w:rPr>
        <w:t>Procedura rekrutacji uczniów do projektu obejmuje następujące etapy:</w:t>
      </w:r>
    </w:p>
    <w:p w:rsidR="005B30E1" w:rsidRPr="00C1766E" w:rsidRDefault="005B30E1" w:rsidP="004B7D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</w:t>
      </w:r>
      <w:r w:rsidR="00C313A0" w:rsidRPr="00C1766E">
        <w:rPr>
          <w:rFonts w:ascii="Arial" w:hAnsi="Arial" w:cs="Arial"/>
          <w:sz w:val="28"/>
          <w:szCs w:val="28"/>
        </w:rPr>
        <w:t>czeń/rodzic/opiekun prawny wypełnia</w:t>
      </w:r>
      <w:r w:rsidRPr="00C1766E">
        <w:rPr>
          <w:rFonts w:ascii="Arial" w:hAnsi="Arial" w:cs="Arial"/>
          <w:sz w:val="28"/>
          <w:szCs w:val="28"/>
        </w:rPr>
        <w:t xml:space="preserve"> </w:t>
      </w:r>
      <w:r w:rsidR="00C313A0" w:rsidRPr="00C1766E">
        <w:rPr>
          <w:rFonts w:ascii="Arial" w:hAnsi="Arial" w:cs="Arial"/>
          <w:sz w:val="28"/>
          <w:szCs w:val="28"/>
        </w:rPr>
        <w:t xml:space="preserve">formularz zgłoszeniowy przystąpienia </w:t>
      </w:r>
      <w:r w:rsidRPr="00C1766E">
        <w:rPr>
          <w:rFonts w:ascii="Arial" w:hAnsi="Arial" w:cs="Arial"/>
          <w:sz w:val="28"/>
          <w:szCs w:val="28"/>
        </w:rPr>
        <w:t>ucznia/uczennicy</w:t>
      </w:r>
      <w:r w:rsidR="00C313A0" w:rsidRPr="00C1766E">
        <w:rPr>
          <w:rFonts w:ascii="Arial" w:hAnsi="Arial" w:cs="Arial"/>
          <w:sz w:val="28"/>
          <w:szCs w:val="28"/>
        </w:rPr>
        <w:t xml:space="preserve"> do projektu</w:t>
      </w:r>
      <w:r w:rsidRPr="00C1766E">
        <w:rPr>
          <w:rFonts w:ascii="Arial" w:hAnsi="Arial" w:cs="Arial"/>
          <w:sz w:val="28"/>
          <w:szCs w:val="28"/>
        </w:rPr>
        <w:t xml:space="preserve"> wraz z</w:t>
      </w:r>
      <w:r w:rsidR="00824C03" w:rsidRPr="00C1766E">
        <w:rPr>
          <w:rFonts w:ascii="Arial" w:hAnsi="Arial" w:cs="Arial"/>
          <w:sz w:val="28"/>
          <w:szCs w:val="28"/>
        </w:rPr>
        <w:t> </w:t>
      </w:r>
      <w:r w:rsidRPr="00C1766E">
        <w:rPr>
          <w:rFonts w:ascii="Arial" w:hAnsi="Arial" w:cs="Arial"/>
          <w:sz w:val="28"/>
          <w:szCs w:val="28"/>
        </w:rPr>
        <w:t>podpisaną zgodą na przetwarzanie danych osobowych i zgodą na ewaluacją i monitoring.</w:t>
      </w:r>
    </w:p>
    <w:p w:rsidR="005B30E1" w:rsidRPr="00C1766E" w:rsidRDefault="00C313A0" w:rsidP="004B7D11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Dokumenty są przekazywane do Biura Projektu w szkole.</w:t>
      </w:r>
    </w:p>
    <w:p w:rsidR="005B30E1" w:rsidRPr="00C1766E" w:rsidRDefault="00C313A0" w:rsidP="004B7D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weryfikację kryteriów formalnych </w:t>
      </w:r>
      <w:r w:rsidR="00954943" w:rsidRPr="00C1766E">
        <w:rPr>
          <w:rFonts w:ascii="Arial" w:hAnsi="Arial" w:cs="Arial"/>
          <w:sz w:val="28"/>
          <w:szCs w:val="28"/>
        </w:rPr>
        <w:t xml:space="preserve">i szczegółowych </w:t>
      </w:r>
      <w:r w:rsidRPr="00C1766E">
        <w:rPr>
          <w:rFonts w:ascii="Arial" w:hAnsi="Arial" w:cs="Arial"/>
          <w:sz w:val="28"/>
          <w:szCs w:val="28"/>
        </w:rPr>
        <w:t>przeprowadzi Zespół Zadaniowy</w:t>
      </w:r>
      <w:r w:rsidR="00954943" w:rsidRPr="00C1766E">
        <w:rPr>
          <w:rFonts w:ascii="Arial" w:hAnsi="Arial" w:cs="Arial"/>
          <w:sz w:val="28"/>
          <w:szCs w:val="28"/>
        </w:rPr>
        <w:t xml:space="preserve"> ds. Rekrutacji</w:t>
      </w:r>
      <w:r w:rsidRPr="00C1766E">
        <w:rPr>
          <w:rFonts w:ascii="Arial" w:hAnsi="Arial" w:cs="Arial"/>
          <w:sz w:val="28"/>
          <w:szCs w:val="28"/>
        </w:rPr>
        <w:t>. Kryterium formalnym jest konieczność uczęszczania do szkoły objętej wsparciem. Kryterium szcze</w:t>
      </w:r>
      <w:r w:rsidR="00954943" w:rsidRPr="00C1766E">
        <w:rPr>
          <w:rFonts w:ascii="Arial" w:hAnsi="Arial" w:cs="Arial"/>
          <w:sz w:val="28"/>
          <w:szCs w:val="28"/>
        </w:rPr>
        <w:t xml:space="preserve">gółowym </w:t>
      </w:r>
      <w:r w:rsidR="004B79CE" w:rsidRPr="00C1766E">
        <w:rPr>
          <w:rFonts w:ascii="Arial" w:hAnsi="Arial" w:cs="Arial"/>
          <w:sz w:val="28"/>
          <w:szCs w:val="28"/>
        </w:rPr>
        <w:t xml:space="preserve">w przypadku zajęć wyrównawczo-dydaktycznych, rozwijających uzdolnienia i specjalistycznych </w:t>
      </w:r>
      <w:r w:rsidR="00954943" w:rsidRPr="00C1766E">
        <w:rPr>
          <w:rFonts w:ascii="Arial" w:hAnsi="Arial" w:cs="Arial"/>
          <w:sz w:val="28"/>
          <w:szCs w:val="28"/>
        </w:rPr>
        <w:t xml:space="preserve">jest </w:t>
      </w:r>
      <w:r w:rsidRPr="00C1766E">
        <w:rPr>
          <w:rFonts w:ascii="Arial" w:hAnsi="Arial" w:cs="Arial"/>
          <w:sz w:val="28"/>
          <w:szCs w:val="28"/>
        </w:rPr>
        <w:t xml:space="preserve"> </w:t>
      </w:r>
      <w:r w:rsidR="004B79CE" w:rsidRPr="00C1766E">
        <w:rPr>
          <w:rFonts w:ascii="Arial" w:hAnsi="Arial" w:cs="Arial"/>
          <w:sz w:val="28"/>
          <w:szCs w:val="28"/>
        </w:rPr>
        <w:t>ustna opinia Zespołu</w:t>
      </w:r>
      <w:r w:rsidR="00954943" w:rsidRPr="00C1766E">
        <w:rPr>
          <w:rFonts w:ascii="Arial" w:hAnsi="Arial" w:cs="Arial"/>
          <w:sz w:val="28"/>
          <w:szCs w:val="28"/>
        </w:rPr>
        <w:t>.</w:t>
      </w:r>
    </w:p>
    <w:p w:rsidR="005B30E1" w:rsidRPr="00C1766E" w:rsidRDefault="00C313A0" w:rsidP="006247E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podjęcie decyzji przez Zespół Zadaniowy o zakwalifikowaniu uczestników zgodnie z postanowieniami niniejszego Regulaminu,</w:t>
      </w:r>
    </w:p>
    <w:p w:rsidR="005B30E1" w:rsidRPr="00C1766E" w:rsidRDefault="00C313A0" w:rsidP="006247E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stworzenie listy uczestników projektu oraz listy rezerwowej</w:t>
      </w:r>
    </w:p>
    <w:p w:rsidR="005B30E1" w:rsidRPr="00C1766E" w:rsidRDefault="00C313A0" w:rsidP="006247E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lista rezerwowa będzie zawierała kandydatów spe</w:t>
      </w:r>
      <w:r w:rsidR="006247E3">
        <w:rPr>
          <w:rFonts w:ascii="Arial" w:hAnsi="Arial" w:cs="Arial"/>
          <w:sz w:val="28"/>
          <w:szCs w:val="28"/>
        </w:rPr>
        <w:t xml:space="preserve">łniających kryteria formalne. W </w:t>
      </w:r>
      <w:r w:rsidRPr="00C1766E">
        <w:rPr>
          <w:rFonts w:ascii="Arial" w:hAnsi="Arial" w:cs="Arial"/>
          <w:sz w:val="28"/>
          <w:szCs w:val="28"/>
        </w:rPr>
        <w:t xml:space="preserve">przypadku rezygnacji lub 1 nieuzasadnionej nieobecności lub długotrwałej choroby uczestnika, uniemożliwiającej korzystanie ze wsparcia, do projektu zrekrutowana zostanie osoba z listy rezerwowej. </w:t>
      </w:r>
    </w:p>
    <w:p w:rsidR="00C313A0" w:rsidRPr="00C1766E" w:rsidRDefault="00C313A0" w:rsidP="006247E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poinformowanie uczniów/rodziców/opiekunów </w:t>
      </w:r>
      <w:r w:rsidR="005B30E1" w:rsidRPr="00C1766E">
        <w:rPr>
          <w:rFonts w:ascii="Arial" w:hAnsi="Arial" w:cs="Arial"/>
          <w:sz w:val="28"/>
          <w:szCs w:val="28"/>
        </w:rPr>
        <w:t xml:space="preserve">prawnych </w:t>
      </w:r>
      <w:r w:rsidRPr="00C1766E">
        <w:rPr>
          <w:rFonts w:ascii="Arial" w:hAnsi="Arial" w:cs="Arial"/>
          <w:sz w:val="28"/>
          <w:szCs w:val="28"/>
        </w:rPr>
        <w:t>o zakwalifikowaniu dziecka do udziału w projekcie.</w:t>
      </w:r>
    </w:p>
    <w:p w:rsidR="00C313A0" w:rsidRPr="00C1766E" w:rsidRDefault="00C313A0" w:rsidP="006247E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eastAsia="Times New Roman" w:hAnsi="Arial" w:cs="Arial"/>
          <w:color w:val="000000"/>
          <w:sz w:val="28"/>
          <w:szCs w:val="28"/>
        </w:rPr>
        <w:t>Procedura rekrutacji nauczycieli do projektu obejmuje następujące etapy:</w:t>
      </w:r>
    </w:p>
    <w:p w:rsidR="00C313A0" w:rsidRPr="00C1766E" w:rsidRDefault="00C313A0" w:rsidP="006247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eastAsia="Times New Roman" w:hAnsi="Arial" w:cs="Arial"/>
          <w:color w:val="000000"/>
          <w:sz w:val="28"/>
          <w:szCs w:val="28"/>
        </w:rPr>
        <w:t>Wypełnienie i złożenie do Biura Projektu:</w:t>
      </w:r>
    </w:p>
    <w:p w:rsidR="00C313A0" w:rsidRPr="00C1766E" w:rsidRDefault="00C313A0" w:rsidP="006247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eastAsia="Times New Roman" w:hAnsi="Arial" w:cs="Arial"/>
          <w:color w:val="000000"/>
          <w:sz w:val="28"/>
          <w:szCs w:val="28"/>
        </w:rPr>
        <w:t>formularza zgłoszeniowego przystąpienia do projektu,</w:t>
      </w:r>
    </w:p>
    <w:p w:rsidR="00C313A0" w:rsidRPr="00C1766E" w:rsidRDefault="004B79CE" w:rsidP="006247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eastAsia="Times New Roman" w:hAnsi="Arial" w:cs="Arial"/>
          <w:color w:val="000000"/>
          <w:sz w:val="28"/>
          <w:szCs w:val="28"/>
        </w:rPr>
        <w:t>za</w:t>
      </w:r>
      <w:r w:rsidR="00C313A0" w:rsidRPr="00C1766E">
        <w:rPr>
          <w:rFonts w:ascii="Arial" w:eastAsia="Times New Roman" w:hAnsi="Arial" w:cs="Arial"/>
          <w:color w:val="000000"/>
          <w:sz w:val="28"/>
          <w:szCs w:val="28"/>
        </w:rPr>
        <w:t xml:space="preserve">świadczenia o zatrudnieniu w szkole objętej wsparciem, </w:t>
      </w:r>
    </w:p>
    <w:p w:rsidR="00C313A0" w:rsidRPr="00C1766E" w:rsidRDefault="00C313A0" w:rsidP="006247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zgody na przetwarzanie danych osobowych</w:t>
      </w:r>
    </w:p>
    <w:p w:rsidR="00C313A0" w:rsidRPr="00C1766E" w:rsidRDefault="00C313A0" w:rsidP="006247E3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Ponadto nauczyciel jest zobowiązany do złożenia:</w:t>
      </w:r>
    </w:p>
    <w:p w:rsidR="00C313A0" w:rsidRPr="00C1766E" w:rsidRDefault="006247E3" w:rsidP="006247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C313A0" w:rsidRPr="006247E3">
        <w:rPr>
          <w:rFonts w:ascii="Arial" w:hAnsi="Arial" w:cs="Arial"/>
          <w:sz w:val="28"/>
          <w:szCs w:val="28"/>
        </w:rPr>
        <w:t>odpisanej</w:t>
      </w:r>
      <w:r w:rsidR="00C313A0" w:rsidRPr="00C1766E">
        <w:rPr>
          <w:rFonts w:ascii="Arial" w:eastAsia="Times New Roman" w:hAnsi="Arial" w:cs="Arial"/>
          <w:color w:val="000000"/>
          <w:sz w:val="28"/>
          <w:szCs w:val="28"/>
        </w:rPr>
        <w:t xml:space="preserve"> deklaracji upowszechnienia szkolenia poprzez zorganizowanie i przeprowadzenie zajęć pokazowych z</w:t>
      </w:r>
      <w:r w:rsidR="00954943" w:rsidRPr="00C1766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C313A0" w:rsidRPr="00C1766E">
        <w:rPr>
          <w:rFonts w:ascii="Arial" w:eastAsia="Times New Roman" w:hAnsi="Arial" w:cs="Arial"/>
          <w:color w:val="000000"/>
          <w:sz w:val="28"/>
          <w:szCs w:val="28"/>
        </w:rPr>
        <w:t>wykorzystaniem poznanych metod w swojej szkole</w:t>
      </w:r>
      <w:r w:rsidR="00DA460A" w:rsidRPr="00C1766E">
        <w:rPr>
          <w:rFonts w:ascii="Arial" w:eastAsia="Times New Roman" w:hAnsi="Arial" w:cs="Arial"/>
          <w:color w:val="000000"/>
          <w:sz w:val="28"/>
          <w:szCs w:val="28"/>
        </w:rPr>
        <w:t xml:space="preserve"> (10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460A" w:rsidRPr="00C1766E">
        <w:rPr>
          <w:rFonts w:ascii="Arial" w:eastAsia="Times New Roman" w:hAnsi="Arial" w:cs="Arial"/>
          <w:color w:val="000000"/>
          <w:sz w:val="28"/>
          <w:szCs w:val="28"/>
        </w:rPr>
        <w:t>pkt)</w:t>
      </w:r>
      <w:r w:rsidR="004B79CE" w:rsidRPr="00C1766E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C313A0" w:rsidRPr="00C1766E" w:rsidRDefault="00C313A0" w:rsidP="006247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złożenia </w:t>
      </w:r>
      <w:r w:rsidRPr="006247E3">
        <w:rPr>
          <w:rFonts w:ascii="Arial" w:hAnsi="Arial" w:cs="Arial"/>
          <w:sz w:val="28"/>
          <w:szCs w:val="28"/>
        </w:rPr>
        <w:t>deklaracji</w:t>
      </w:r>
      <w:r w:rsidRPr="00C1766E">
        <w:rPr>
          <w:rFonts w:ascii="Arial" w:eastAsia="Times New Roman" w:hAnsi="Arial" w:cs="Arial"/>
          <w:color w:val="000000"/>
          <w:sz w:val="28"/>
          <w:szCs w:val="28"/>
        </w:rPr>
        <w:t xml:space="preserve"> zorganizowania wewnętrznego szkolenia dla współpracowników szkoły z poznanych podczas wsparcia metod</w:t>
      </w:r>
      <w:r w:rsidR="00C107B8" w:rsidRPr="00C1766E">
        <w:rPr>
          <w:rFonts w:ascii="Arial" w:eastAsia="Times New Roman" w:hAnsi="Arial" w:cs="Arial"/>
          <w:color w:val="000000"/>
          <w:sz w:val="28"/>
          <w:szCs w:val="28"/>
        </w:rPr>
        <w:t xml:space="preserve"> (10 pkt)</w:t>
      </w:r>
      <w:r w:rsidR="00DA460A" w:rsidRPr="00C1766E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C313A0" w:rsidRPr="00C1766E" w:rsidRDefault="00C313A0" w:rsidP="006247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weryfikację kryteriów formalnych </w:t>
      </w:r>
      <w:r w:rsidR="00943C43" w:rsidRPr="00C1766E">
        <w:rPr>
          <w:rFonts w:ascii="Arial" w:hAnsi="Arial" w:cs="Arial"/>
          <w:sz w:val="28"/>
          <w:szCs w:val="28"/>
        </w:rPr>
        <w:t xml:space="preserve">i szczegółowych </w:t>
      </w:r>
      <w:r w:rsidRPr="00C1766E">
        <w:rPr>
          <w:rFonts w:ascii="Arial" w:hAnsi="Arial" w:cs="Arial"/>
          <w:sz w:val="28"/>
          <w:szCs w:val="28"/>
        </w:rPr>
        <w:t>przeprowadzi Zespół Zadaniowy</w:t>
      </w:r>
      <w:r w:rsidR="00943C43" w:rsidRPr="00C1766E">
        <w:rPr>
          <w:rFonts w:ascii="Arial" w:hAnsi="Arial" w:cs="Arial"/>
          <w:sz w:val="28"/>
          <w:szCs w:val="28"/>
        </w:rPr>
        <w:t xml:space="preserve"> ds. Rekrutacji.</w:t>
      </w:r>
      <w:r w:rsidRPr="00C1766E">
        <w:rPr>
          <w:rFonts w:ascii="Arial" w:hAnsi="Arial" w:cs="Arial"/>
          <w:sz w:val="28"/>
          <w:szCs w:val="28"/>
        </w:rPr>
        <w:t xml:space="preserve"> Kryterium formalnym jest konieczność zatrudnienia  jednej ze szkół objętych wsparciem. </w:t>
      </w:r>
    </w:p>
    <w:p w:rsidR="005B30E1" w:rsidRPr="00C1766E" w:rsidRDefault="00C313A0" w:rsidP="006247E3">
      <w:pPr>
        <w:pStyle w:val="Akapitzlist"/>
        <w:spacing w:after="0"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Kryterium szczegółowym jest deklaracja upowszechnienia </w:t>
      </w:r>
      <w:r w:rsidRPr="00C1766E">
        <w:rPr>
          <w:rFonts w:ascii="Arial" w:eastAsia="Times New Roman" w:hAnsi="Arial" w:cs="Arial"/>
          <w:color w:val="000000"/>
          <w:sz w:val="28"/>
          <w:szCs w:val="28"/>
        </w:rPr>
        <w:t>szkolenia poprzez zorganizowanie i przeprowadzenie zajęć pokazowych z wykorzystaniem poznanych metod w swojej szkole, deklaracja zorganizowania wewnętrznego szkolenia dla współpracowników szkoły z poznanych podczas wsparcia metod</w:t>
      </w:r>
      <w:r w:rsidR="00EA7A83" w:rsidRPr="00C1766E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5B30E1" w:rsidRPr="00C1766E" w:rsidRDefault="00C313A0" w:rsidP="006247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podjęcie </w:t>
      </w:r>
      <w:r w:rsidRPr="006247E3">
        <w:rPr>
          <w:rFonts w:ascii="Arial" w:eastAsia="Times New Roman" w:hAnsi="Arial" w:cs="Arial"/>
          <w:color w:val="000000"/>
          <w:sz w:val="28"/>
          <w:szCs w:val="28"/>
        </w:rPr>
        <w:t>decyzji</w:t>
      </w:r>
      <w:r w:rsidRPr="00C1766E">
        <w:rPr>
          <w:rFonts w:ascii="Arial" w:hAnsi="Arial" w:cs="Arial"/>
          <w:sz w:val="28"/>
          <w:szCs w:val="28"/>
        </w:rPr>
        <w:t xml:space="preserve"> przez Zespół Zadaniowy ds. Rekrutacji  o zakwalifikowaniu uczestników zgodnie z postanowieniami niniejszego Regulaminu,</w:t>
      </w:r>
    </w:p>
    <w:p w:rsidR="005B30E1" w:rsidRPr="00C1766E" w:rsidRDefault="00C313A0" w:rsidP="006247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stworzenie listy uczestników projektu oraz listy rezerwowej,</w:t>
      </w:r>
    </w:p>
    <w:p w:rsidR="005B30E1" w:rsidRPr="00C1766E" w:rsidRDefault="00C313A0" w:rsidP="006247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lista </w:t>
      </w:r>
      <w:r w:rsidRPr="006247E3">
        <w:rPr>
          <w:rFonts w:ascii="Arial" w:eastAsia="Times New Roman" w:hAnsi="Arial" w:cs="Arial"/>
          <w:color w:val="000000"/>
          <w:sz w:val="28"/>
          <w:szCs w:val="28"/>
        </w:rPr>
        <w:t>rezerwowa</w:t>
      </w:r>
      <w:r w:rsidRPr="00C1766E">
        <w:rPr>
          <w:rFonts w:ascii="Arial" w:hAnsi="Arial" w:cs="Arial"/>
          <w:sz w:val="28"/>
          <w:szCs w:val="28"/>
        </w:rPr>
        <w:t xml:space="preserve"> będzie zawierała kandydatów spełniających kryteria formalne. W przypadku rezygnacji lub 1 nieuzasadnionej nieobecności lub długotrwałej choroby uczestnika, uniemożliwiającej korzystanie ze wsparcia, do projektu zrekrutowana zostanie osoba z listy rezerwowej,</w:t>
      </w:r>
    </w:p>
    <w:p w:rsidR="005B30E1" w:rsidRPr="00C1766E" w:rsidRDefault="00C313A0" w:rsidP="006247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poinformowanie kandydatów o zakwalifikowaniu do udziału w projekcie.</w:t>
      </w:r>
    </w:p>
    <w:p w:rsidR="00C313A0" w:rsidRPr="00C1766E" w:rsidRDefault="00C313A0" w:rsidP="006247E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 </w:t>
      </w:r>
      <w:r w:rsidRPr="006247E3">
        <w:rPr>
          <w:rFonts w:ascii="Arial" w:eastAsia="Times New Roman" w:hAnsi="Arial" w:cs="Arial"/>
          <w:color w:val="000000"/>
          <w:sz w:val="28"/>
          <w:szCs w:val="28"/>
        </w:rPr>
        <w:t>ramach</w:t>
      </w:r>
      <w:r w:rsidRPr="00C1766E">
        <w:rPr>
          <w:rFonts w:ascii="Arial" w:hAnsi="Arial" w:cs="Arial"/>
          <w:sz w:val="28"/>
          <w:szCs w:val="28"/>
        </w:rPr>
        <w:t xml:space="preserve"> rekrutacji wyłonione zostaną następujące grupy uczestników projektu: </w:t>
      </w:r>
    </w:p>
    <w:p w:rsidR="00C313A0" w:rsidRPr="00C1766E" w:rsidRDefault="00C313A0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uczniowie</w:t>
      </w:r>
      <w:r w:rsidR="002A19D0" w:rsidRPr="00C1766E">
        <w:rPr>
          <w:rFonts w:ascii="Arial" w:hAnsi="Arial" w:cs="Arial"/>
          <w:sz w:val="28"/>
          <w:szCs w:val="28"/>
        </w:rPr>
        <w:t xml:space="preserve"> biorący udział w zajęciach dydaktyczno-wyrównawczych</w:t>
      </w:r>
      <w:r w:rsidRPr="00C1766E">
        <w:rPr>
          <w:rFonts w:ascii="Arial" w:hAnsi="Arial" w:cs="Arial"/>
          <w:sz w:val="28"/>
          <w:szCs w:val="28"/>
        </w:rPr>
        <w:t xml:space="preserve"> – </w:t>
      </w:r>
      <w:r w:rsidR="006247E3">
        <w:rPr>
          <w:rFonts w:ascii="Arial" w:hAnsi="Arial" w:cs="Arial"/>
          <w:sz w:val="28"/>
          <w:szCs w:val="28"/>
        </w:rPr>
        <w:t>350</w:t>
      </w:r>
      <w:r w:rsidRPr="00C1766E">
        <w:rPr>
          <w:rFonts w:ascii="Arial" w:hAnsi="Arial" w:cs="Arial"/>
          <w:sz w:val="28"/>
          <w:szCs w:val="28"/>
        </w:rPr>
        <w:t xml:space="preserve"> osób,</w:t>
      </w:r>
    </w:p>
    <w:p w:rsidR="00C313A0" w:rsidRPr="00C1766E" w:rsidRDefault="002A19D0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uczniowie biorący udział z zajęciach rozwijających uzdolnienia</w:t>
      </w:r>
      <w:r w:rsidR="00C313A0" w:rsidRPr="00C1766E">
        <w:rPr>
          <w:rFonts w:ascii="Arial" w:hAnsi="Arial" w:cs="Arial"/>
          <w:sz w:val="28"/>
          <w:szCs w:val="28"/>
        </w:rPr>
        <w:t xml:space="preserve"> </w:t>
      </w:r>
      <w:r w:rsidRPr="00C1766E">
        <w:rPr>
          <w:rFonts w:ascii="Arial" w:hAnsi="Arial" w:cs="Arial"/>
          <w:sz w:val="28"/>
          <w:szCs w:val="28"/>
        </w:rPr>
        <w:t xml:space="preserve">(zajęcia pozalekcyjne) </w:t>
      </w:r>
      <w:r w:rsidR="00C313A0" w:rsidRPr="00C1766E">
        <w:rPr>
          <w:rFonts w:ascii="Arial" w:hAnsi="Arial" w:cs="Arial"/>
          <w:sz w:val="28"/>
          <w:szCs w:val="28"/>
        </w:rPr>
        <w:t xml:space="preserve">– </w:t>
      </w:r>
      <w:r w:rsidR="006247E3">
        <w:rPr>
          <w:rFonts w:ascii="Arial" w:hAnsi="Arial" w:cs="Arial"/>
          <w:sz w:val="28"/>
          <w:szCs w:val="28"/>
        </w:rPr>
        <w:t>350</w:t>
      </w:r>
      <w:r w:rsidR="00C313A0" w:rsidRPr="00C1766E">
        <w:rPr>
          <w:rFonts w:ascii="Arial" w:hAnsi="Arial" w:cs="Arial"/>
          <w:sz w:val="28"/>
          <w:szCs w:val="28"/>
        </w:rPr>
        <w:t xml:space="preserve"> osoby,</w:t>
      </w:r>
    </w:p>
    <w:p w:rsidR="00756EC9" w:rsidRPr="00C1766E" w:rsidRDefault="00756EC9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uczniowie biorący udział w zajęciach </w:t>
      </w:r>
      <w:r w:rsidR="006247E3">
        <w:rPr>
          <w:rFonts w:ascii="Arial" w:hAnsi="Arial" w:cs="Arial"/>
          <w:sz w:val="28"/>
          <w:szCs w:val="28"/>
        </w:rPr>
        <w:t>z doradztwa edukacyjno-zawodowego</w:t>
      </w:r>
      <w:r w:rsidRPr="00C1766E">
        <w:rPr>
          <w:rFonts w:ascii="Arial" w:hAnsi="Arial" w:cs="Arial"/>
          <w:sz w:val="28"/>
          <w:szCs w:val="28"/>
        </w:rPr>
        <w:t xml:space="preserve"> – </w:t>
      </w:r>
      <w:r w:rsidR="006247E3">
        <w:rPr>
          <w:rFonts w:ascii="Arial" w:hAnsi="Arial" w:cs="Arial"/>
          <w:sz w:val="28"/>
          <w:szCs w:val="28"/>
        </w:rPr>
        <w:t>350</w:t>
      </w:r>
      <w:r w:rsidRPr="00C1766E">
        <w:rPr>
          <w:rFonts w:ascii="Arial" w:hAnsi="Arial" w:cs="Arial"/>
          <w:sz w:val="28"/>
          <w:szCs w:val="28"/>
        </w:rPr>
        <w:t xml:space="preserve"> osób,</w:t>
      </w:r>
    </w:p>
    <w:p w:rsidR="00103FBE" w:rsidRPr="006247E3" w:rsidRDefault="00103FBE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uczniowie biorący udział w zajęciach </w:t>
      </w:r>
      <w:r w:rsidR="006247E3">
        <w:rPr>
          <w:rFonts w:ascii="Arial" w:hAnsi="Arial" w:cs="Arial"/>
          <w:sz w:val="28"/>
          <w:szCs w:val="28"/>
        </w:rPr>
        <w:t xml:space="preserve">specjalistycznych wraz ze wsparciem </w:t>
      </w:r>
      <w:r w:rsidRPr="006247E3">
        <w:rPr>
          <w:rFonts w:ascii="Arial" w:hAnsi="Arial" w:cs="Arial"/>
          <w:sz w:val="28"/>
          <w:szCs w:val="28"/>
        </w:rPr>
        <w:t xml:space="preserve">psychologiczno-pedagogicznych </w:t>
      </w:r>
      <w:r w:rsidR="006247E3" w:rsidRPr="00C1766E">
        <w:rPr>
          <w:rFonts w:ascii="Arial" w:hAnsi="Arial" w:cs="Arial"/>
          <w:sz w:val="28"/>
          <w:szCs w:val="28"/>
        </w:rPr>
        <w:t>–</w:t>
      </w:r>
      <w:r w:rsidR="006247E3">
        <w:rPr>
          <w:rFonts w:ascii="Arial" w:hAnsi="Arial" w:cs="Arial"/>
          <w:sz w:val="28"/>
          <w:szCs w:val="28"/>
        </w:rPr>
        <w:t xml:space="preserve"> </w:t>
      </w:r>
      <w:r w:rsidR="006247E3" w:rsidRPr="006247E3">
        <w:rPr>
          <w:rFonts w:ascii="Arial" w:hAnsi="Arial" w:cs="Arial"/>
          <w:sz w:val="28"/>
          <w:szCs w:val="28"/>
        </w:rPr>
        <w:t>70</w:t>
      </w:r>
      <w:r w:rsidRPr="006247E3">
        <w:rPr>
          <w:rFonts w:ascii="Arial" w:hAnsi="Arial" w:cs="Arial"/>
          <w:sz w:val="28"/>
          <w:szCs w:val="28"/>
        </w:rPr>
        <w:t xml:space="preserve"> osób,</w:t>
      </w:r>
    </w:p>
    <w:p w:rsidR="00103FBE" w:rsidRPr="00C1766E" w:rsidRDefault="00103FBE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uczniowie biorący udział w wyjazdach edukacyjnych</w:t>
      </w:r>
      <w:r w:rsidR="00756EC9" w:rsidRPr="00C1766E">
        <w:rPr>
          <w:rFonts w:ascii="Arial" w:hAnsi="Arial" w:cs="Arial"/>
          <w:sz w:val="28"/>
          <w:szCs w:val="28"/>
        </w:rPr>
        <w:t xml:space="preserve">, laboratoriach, warsztatach – </w:t>
      </w:r>
      <w:r w:rsidR="006247E3">
        <w:rPr>
          <w:rFonts w:ascii="Arial" w:hAnsi="Arial" w:cs="Arial"/>
          <w:sz w:val="28"/>
          <w:szCs w:val="28"/>
        </w:rPr>
        <w:t>350</w:t>
      </w:r>
      <w:r w:rsidR="00756EC9" w:rsidRPr="00C1766E">
        <w:rPr>
          <w:rFonts w:ascii="Arial" w:hAnsi="Arial" w:cs="Arial"/>
          <w:sz w:val="28"/>
          <w:szCs w:val="28"/>
        </w:rPr>
        <w:t xml:space="preserve"> osób,</w:t>
      </w:r>
    </w:p>
    <w:p w:rsidR="00C313A0" w:rsidRDefault="002A19D0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2" w:name="__DdeLink__1469_729078845"/>
      <w:r w:rsidRPr="00C1766E">
        <w:rPr>
          <w:rFonts w:ascii="Arial" w:hAnsi="Arial" w:cs="Arial"/>
          <w:sz w:val="28"/>
          <w:szCs w:val="28"/>
        </w:rPr>
        <w:t>nauczyciele</w:t>
      </w:r>
      <w:r w:rsidR="00756EC9" w:rsidRPr="00C1766E">
        <w:rPr>
          <w:rFonts w:ascii="Arial" w:hAnsi="Arial" w:cs="Arial"/>
          <w:sz w:val="28"/>
          <w:szCs w:val="28"/>
        </w:rPr>
        <w:t xml:space="preserve"> </w:t>
      </w:r>
      <w:r w:rsidRPr="00C1766E">
        <w:rPr>
          <w:rFonts w:ascii="Arial" w:hAnsi="Arial" w:cs="Arial"/>
          <w:sz w:val="28"/>
          <w:szCs w:val="28"/>
        </w:rPr>
        <w:t xml:space="preserve">biorący udział w </w:t>
      </w:r>
      <w:r w:rsidR="006247E3">
        <w:rPr>
          <w:rFonts w:ascii="Arial" w:hAnsi="Arial" w:cs="Arial"/>
          <w:sz w:val="28"/>
          <w:szCs w:val="28"/>
        </w:rPr>
        <w:t xml:space="preserve">studiach podyplomowych </w:t>
      </w:r>
      <w:r w:rsidR="00C313A0" w:rsidRPr="00C1766E">
        <w:rPr>
          <w:rFonts w:ascii="Arial" w:hAnsi="Arial" w:cs="Arial"/>
          <w:sz w:val="28"/>
          <w:szCs w:val="28"/>
        </w:rPr>
        <w:t xml:space="preserve">– </w:t>
      </w:r>
      <w:r w:rsidR="006247E3">
        <w:rPr>
          <w:rFonts w:ascii="Arial" w:hAnsi="Arial" w:cs="Arial"/>
          <w:sz w:val="28"/>
          <w:szCs w:val="28"/>
        </w:rPr>
        <w:t>6</w:t>
      </w:r>
      <w:r w:rsidR="00C313A0" w:rsidRPr="00C1766E">
        <w:rPr>
          <w:rFonts w:ascii="Arial" w:hAnsi="Arial" w:cs="Arial"/>
          <w:sz w:val="28"/>
          <w:szCs w:val="28"/>
        </w:rPr>
        <w:t xml:space="preserve"> </w:t>
      </w:r>
      <w:bookmarkEnd w:id="2"/>
      <w:r w:rsidRPr="00C1766E">
        <w:rPr>
          <w:rFonts w:ascii="Arial" w:hAnsi="Arial" w:cs="Arial"/>
          <w:sz w:val="28"/>
          <w:szCs w:val="28"/>
        </w:rPr>
        <w:t>osób</w:t>
      </w:r>
      <w:r w:rsidR="00C313A0" w:rsidRPr="00C1766E">
        <w:rPr>
          <w:rFonts w:ascii="Arial" w:hAnsi="Arial" w:cs="Arial"/>
          <w:sz w:val="28"/>
          <w:szCs w:val="28"/>
        </w:rPr>
        <w:t>,</w:t>
      </w:r>
    </w:p>
    <w:p w:rsidR="006247E3" w:rsidRPr="00C1766E" w:rsidRDefault="006247E3" w:rsidP="006247E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nauczyciele biorący udział w</w:t>
      </w:r>
      <w:r>
        <w:rPr>
          <w:rFonts w:ascii="Arial" w:hAnsi="Arial" w:cs="Arial"/>
          <w:sz w:val="28"/>
          <w:szCs w:val="28"/>
        </w:rPr>
        <w:t xml:space="preserve"> szkoleniach doskonalących – 84 osób.</w:t>
      </w:r>
    </w:p>
    <w:p w:rsidR="009D6884" w:rsidRPr="00C1766E" w:rsidRDefault="00C313A0" w:rsidP="009F646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 ramach projektu dopuszcza się możliwość uczestniczenia 1 </w:t>
      </w:r>
      <w:r w:rsidR="00943C43" w:rsidRPr="00C1766E">
        <w:rPr>
          <w:rFonts w:ascii="Arial" w:hAnsi="Arial" w:cs="Arial"/>
          <w:sz w:val="28"/>
          <w:szCs w:val="28"/>
        </w:rPr>
        <w:t xml:space="preserve">Uczestnika Projektu </w:t>
      </w:r>
      <w:r w:rsidRPr="00C1766E">
        <w:rPr>
          <w:rFonts w:ascii="Arial" w:hAnsi="Arial" w:cs="Arial"/>
          <w:sz w:val="28"/>
          <w:szCs w:val="28"/>
        </w:rPr>
        <w:t>w kilku formach wsparcia.</w:t>
      </w:r>
    </w:p>
    <w:p w:rsidR="00312ED4" w:rsidRDefault="00312ED4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§ 6</w:t>
      </w:r>
    </w:p>
    <w:p w:rsidR="00C313A0" w:rsidRPr="00C1766E" w:rsidRDefault="00C313A0" w:rsidP="00EA54B2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Uprawnienia i obowiązki Uczestników</w:t>
      </w:r>
      <w:r w:rsidR="00943C43" w:rsidRPr="00C1766E">
        <w:rPr>
          <w:rFonts w:ascii="Arial" w:hAnsi="Arial" w:cs="Arial"/>
          <w:b/>
          <w:sz w:val="28"/>
          <w:szCs w:val="28"/>
        </w:rPr>
        <w:t xml:space="preserve"> Projektu</w:t>
      </w:r>
    </w:p>
    <w:p w:rsidR="00C313A0" w:rsidRPr="00C1766E" w:rsidRDefault="00C313A0" w:rsidP="009F646D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Uczestnicy </w:t>
      </w:r>
      <w:r w:rsidR="00943C43" w:rsidRPr="00C1766E">
        <w:rPr>
          <w:rFonts w:ascii="Arial" w:hAnsi="Arial" w:cs="Arial"/>
          <w:sz w:val="28"/>
          <w:szCs w:val="28"/>
        </w:rPr>
        <w:t xml:space="preserve">Projektu </w:t>
      </w:r>
      <w:r w:rsidRPr="00C1766E">
        <w:rPr>
          <w:rFonts w:ascii="Arial" w:hAnsi="Arial" w:cs="Arial"/>
          <w:sz w:val="28"/>
          <w:szCs w:val="28"/>
        </w:rPr>
        <w:t>zobowiązani są do regularnego, punktualnego i aktywnego uczestnictwa w zajęciach.</w:t>
      </w:r>
    </w:p>
    <w:p w:rsidR="00C313A0" w:rsidRPr="00C1766E" w:rsidRDefault="00C313A0" w:rsidP="009F646D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Uczestnicy </w:t>
      </w:r>
      <w:r w:rsidR="00943C43" w:rsidRPr="00C1766E">
        <w:rPr>
          <w:rFonts w:ascii="Arial" w:hAnsi="Arial" w:cs="Arial"/>
          <w:sz w:val="28"/>
          <w:szCs w:val="28"/>
        </w:rPr>
        <w:t xml:space="preserve">Projektu </w:t>
      </w:r>
      <w:r w:rsidRPr="00C1766E">
        <w:rPr>
          <w:rFonts w:ascii="Arial" w:hAnsi="Arial" w:cs="Arial"/>
          <w:sz w:val="28"/>
          <w:szCs w:val="28"/>
        </w:rPr>
        <w:t>zobowiązani są do potwierdzania swojej obecności na liście obecności.</w:t>
      </w:r>
    </w:p>
    <w:p w:rsidR="00C313A0" w:rsidRPr="00C1766E" w:rsidRDefault="00C313A0" w:rsidP="009F646D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Realizator dopuszcza usprawiedliwione nieobecności Uczestników </w:t>
      </w:r>
      <w:r w:rsidR="00943C43" w:rsidRPr="00C1766E">
        <w:rPr>
          <w:rFonts w:ascii="Arial" w:hAnsi="Arial" w:cs="Arial"/>
          <w:sz w:val="28"/>
          <w:szCs w:val="28"/>
        </w:rPr>
        <w:t xml:space="preserve">Projektu </w:t>
      </w:r>
      <w:r w:rsidRPr="00C1766E">
        <w:rPr>
          <w:rFonts w:ascii="Arial" w:hAnsi="Arial" w:cs="Arial"/>
          <w:sz w:val="28"/>
          <w:szCs w:val="28"/>
        </w:rPr>
        <w:t xml:space="preserve">spowodowane chorobą lub ważnymi sytuacjami losowymi. </w:t>
      </w:r>
    </w:p>
    <w:p w:rsidR="00C313A0" w:rsidRPr="00C1766E" w:rsidRDefault="00C313A0" w:rsidP="009F646D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Uczestnik Projektu zostaje skreślony z listy uczestników w przypadku:</w:t>
      </w:r>
    </w:p>
    <w:p w:rsidR="00C313A0" w:rsidRPr="00C1766E" w:rsidRDefault="00C313A0" w:rsidP="009F646D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przekroczenia dozwolonego limitu nieobecności (20 %), nieusprawiedliwienia oraz nie uzyskania zgody Kierownika Projektu na kontynuację uczestnictwa w Projekcie,</w:t>
      </w:r>
    </w:p>
    <w:p w:rsidR="00DA460A" w:rsidRDefault="00C313A0" w:rsidP="009F646D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złożenia pisemnej rezygnacji z uczestnictwa w Projekcie przez </w:t>
      </w:r>
      <w:r w:rsidR="00F40CC1" w:rsidRPr="00C1766E">
        <w:rPr>
          <w:rFonts w:ascii="Arial" w:hAnsi="Arial" w:cs="Arial"/>
          <w:sz w:val="28"/>
          <w:szCs w:val="28"/>
        </w:rPr>
        <w:t xml:space="preserve">ucznia, </w:t>
      </w:r>
      <w:r w:rsidRPr="00C1766E">
        <w:rPr>
          <w:rFonts w:ascii="Arial" w:hAnsi="Arial" w:cs="Arial"/>
          <w:sz w:val="28"/>
          <w:szCs w:val="28"/>
        </w:rPr>
        <w:t>rodzica bądź opiekuna</w:t>
      </w:r>
      <w:r w:rsidR="00F40CC1" w:rsidRPr="00C1766E">
        <w:rPr>
          <w:rFonts w:ascii="Arial" w:hAnsi="Arial" w:cs="Arial"/>
          <w:sz w:val="28"/>
          <w:szCs w:val="28"/>
        </w:rPr>
        <w:t xml:space="preserve"> prawnego</w:t>
      </w:r>
      <w:r w:rsidRPr="00C1766E">
        <w:rPr>
          <w:rFonts w:ascii="Arial" w:hAnsi="Arial" w:cs="Arial"/>
          <w:sz w:val="28"/>
          <w:szCs w:val="28"/>
        </w:rPr>
        <w:t>.</w:t>
      </w:r>
    </w:p>
    <w:p w:rsidR="00312ED4" w:rsidRPr="00312ED4" w:rsidRDefault="00312ED4" w:rsidP="00312ED4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F646D" w:rsidRDefault="009F64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lastRenderedPageBreak/>
        <w:t>§ 7</w:t>
      </w:r>
    </w:p>
    <w:p w:rsidR="00C313A0" w:rsidRPr="00C1766E" w:rsidRDefault="00C313A0" w:rsidP="00EA54B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Zasady rezygnacji z zajęć</w:t>
      </w:r>
    </w:p>
    <w:p w:rsidR="00C313A0" w:rsidRPr="00C1766E" w:rsidRDefault="00C313A0" w:rsidP="009F646D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Projektodawca zastrzega sobie prawo skreślenia Uczestnika</w:t>
      </w:r>
      <w:r w:rsidR="00943C43" w:rsidRPr="00C1766E">
        <w:rPr>
          <w:rFonts w:ascii="Arial" w:hAnsi="Arial" w:cs="Arial"/>
          <w:sz w:val="28"/>
          <w:szCs w:val="28"/>
        </w:rPr>
        <w:t xml:space="preserve"> Projektu</w:t>
      </w:r>
      <w:r w:rsidRPr="00C1766E">
        <w:rPr>
          <w:rFonts w:ascii="Arial" w:hAnsi="Arial" w:cs="Arial"/>
          <w:sz w:val="28"/>
          <w:szCs w:val="28"/>
        </w:rPr>
        <w:t xml:space="preserve"> z listy uczestników zajęć w przypadku naruszenia przez niego niniejszego regulaminu. </w:t>
      </w:r>
    </w:p>
    <w:p w:rsidR="00C313A0" w:rsidRPr="00C1766E" w:rsidRDefault="00C313A0" w:rsidP="009F646D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 celu zabezpieczenia frekwencji, na wypadek choroby lub zdarzeń losowych, przewiduje się utworzenie listy rezerwowej uczestników. </w:t>
      </w:r>
    </w:p>
    <w:p w:rsidR="00C313A0" w:rsidRPr="00C1766E" w:rsidRDefault="00C313A0" w:rsidP="009F646D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 przypadku rezygnacji lub skreślenia Uczestnika </w:t>
      </w:r>
      <w:r w:rsidR="00943C43" w:rsidRPr="00C1766E">
        <w:rPr>
          <w:rFonts w:ascii="Arial" w:hAnsi="Arial" w:cs="Arial"/>
          <w:sz w:val="28"/>
          <w:szCs w:val="28"/>
        </w:rPr>
        <w:t xml:space="preserve">Projektu </w:t>
      </w:r>
      <w:r w:rsidRPr="00C1766E">
        <w:rPr>
          <w:rFonts w:ascii="Arial" w:hAnsi="Arial" w:cs="Arial"/>
          <w:sz w:val="28"/>
          <w:szCs w:val="28"/>
        </w:rPr>
        <w:t xml:space="preserve">z listy osób zakwalifikowanych do projektu, jego miejsce zajmie pierwsza osoba z listy rezerwowej. </w:t>
      </w:r>
    </w:p>
    <w:p w:rsidR="00C313A0" w:rsidRPr="00C1766E" w:rsidRDefault="00C313A0" w:rsidP="009F646D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W przypadku rezygnacji z udziału w zajęciach rodzic/opiekun prawny ucznia jest zobowiązany powiadomić Projektodawcę pisemnie o tymże fakcie.</w:t>
      </w:r>
    </w:p>
    <w:p w:rsidR="00C313A0" w:rsidRPr="00C1766E" w:rsidRDefault="00C313A0" w:rsidP="009F646D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W przypadku zgłoszenia się mniejszej ilości uczestników uniemożliwiającej stworzenie listy rezerwowej, w przypadku rezygnacji uczestników, projektodawca zobowiązuje się do intensyfikacji działań promocyjno-rekrutacyjnych, w celu zrekrutowania nowych uczestników.</w:t>
      </w: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§ 8</w:t>
      </w:r>
    </w:p>
    <w:p w:rsidR="00C313A0" w:rsidRPr="00C1766E" w:rsidRDefault="00C313A0" w:rsidP="00EA54B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Zasady monitoringu Uczestników</w:t>
      </w:r>
    </w:p>
    <w:p w:rsidR="00C313A0" w:rsidRPr="00C1766E" w:rsidRDefault="00C313A0" w:rsidP="009F646D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Uczestnik Projektu zobowiązuje się do wypełniania list obecności. </w:t>
      </w:r>
    </w:p>
    <w:p w:rsidR="00C313A0" w:rsidRPr="00C1766E" w:rsidRDefault="00C313A0" w:rsidP="009F646D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Uczestnik Projektu/ Rodzic/Opiekun Prawny zobowiązuje się podać dane niezbędne Projektodawcy do wypełnienia kwestionariusza SL2014 na deklaracji przystąpienia do projektu.</w:t>
      </w:r>
    </w:p>
    <w:p w:rsidR="00C313A0" w:rsidRPr="00C1766E" w:rsidRDefault="00943C43" w:rsidP="009F646D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Uczestnik Projektu/</w:t>
      </w:r>
      <w:r w:rsidR="00C313A0" w:rsidRPr="00C1766E">
        <w:rPr>
          <w:rFonts w:ascii="Arial" w:hAnsi="Arial" w:cs="Arial"/>
          <w:sz w:val="28"/>
          <w:szCs w:val="28"/>
        </w:rPr>
        <w:t>Rodzic/Opiekun Prawny już w trakcie rekrutacji akceptuje zasady ewaluacji Projektu, co poświadcza osobiście podpisem na oświadczeniu o zgodzie na udostępnianie i przetwarzanie danych osobowych.</w:t>
      </w:r>
    </w:p>
    <w:p w:rsidR="00C313A0" w:rsidRPr="00C1766E" w:rsidRDefault="00C313A0" w:rsidP="009F646D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W celu przeprowadzenia procesu monitoringu i oceny uczestnicy są zobowiązani do udzielania informacji (w okresie </w:t>
      </w:r>
      <w:r w:rsidR="00F40CC1" w:rsidRPr="00C1766E">
        <w:rPr>
          <w:rFonts w:ascii="Arial" w:hAnsi="Arial" w:cs="Arial"/>
          <w:sz w:val="28"/>
          <w:szCs w:val="28"/>
        </w:rPr>
        <w:t>5</w:t>
      </w:r>
      <w:r w:rsidRPr="00C1766E">
        <w:rPr>
          <w:rFonts w:ascii="Arial" w:hAnsi="Arial" w:cs="Arial"/>
          <w:sz w:val="28"/>
          <w:szCs w:val="28"/>
        </w:rPr>
        <w:t xml:space="preserve"> miesięcy po zakończeniu udziału w Projekcie), na temat rezultatów uczestnictwa przez nich w Projekcie.</w:t>
      </w:r>
    </w:p>
    <w:p w:rsidR="009A389F" w:rsidRPr="00C1766E" w:rsidRDefault="009A389F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13A0" w:rsidRPr="00C1766E" w:rsidRDefault="00C313A0" w:rsidP="005B30E1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§ 9</w:t>
      </w:r>
    </w:p>
    <w:p w:rsidR="00C313A0" w:rsidRPr="00C1766E" w:rsidRDefault="00C313A0" w:rsidP="00EA54B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66E">
        <w:rPr>
          <w:rFonts w:ascii="Arial" w:hAnsi="Arial" w:cs="Arial"/>
          <w:b/>
          <w:sz w:val="28"/>
          <w:szCs w:val="28"/>
        </w:rPr>
        <w:t>Postanowienia końcowe</w:t>
      </w:r>
    </w:p>
    <w:p w:rsidR="00C313A0" w:rsidRPr="00C1766E" w:rsidRDefault="00C313A0" w:rsidP="009F646D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W sprawach nieuregulowanych niniejszym regulaminem zastosowanie mają odpowiednie Reguły i zasady wynikające z</w:t>
      </w:r>
      <w:r w:rsidR="0029721C">
        <w:rPr>
          <w:rFonts w:ascii="Arial" w:hAnsi="Arial" w:cs="Arial"/>
          <w:sz w:val="28"/>
          <w:szCs w:val="28"/>
        </w:rPr>
        <w:t> </w:t>
      </w:r>
      <w:r w:rsidRPr="00C1766E">
        <w:rPr>
          <w:rFonts w:ascii="Arial" w:hAnsi="Arial" w:cs="Arial"/>
          <w:sz w:val="28"/>
          <w:szCs w:val="28"/>
        </w:rPr>
        <w:t>RPO WD 2014-2020, a także przepisy wynikające z właściwych aktów prawa.</w:t>
      </w:r>
    </w:p>
    <w:p w:rsidR="00C313A0" w:rsidRPr="00C1766E" w:rsidRDefault="00C313A0" w:rsidP="009F646D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Regulamin wchodzi w życie z dniem 1 września 201</w:t>
      </w:r>
      <w:r w:rsidR="00756EC9" w:rsidRPr="00C1766E">
        <w:rPr>
          <w:rFonts w:ascii="Arial" w:hAnsi="Arial" w:cs="Arial"/>
          <w:sz w:val="28"/>
          <w:szCs w:val="28"/>
        </w:rPr>
        <w:t>9</w:t>
      </w:r>
      <w:r w:rsidRPr="00C1766E">
        <w:rPr>
          <w:rFonts w:ascii="Arial" w:hAnsi="Arial" w:cs="Arial"/>
          <w:sz w:val="28"/>
          <w:szCs w:val="28"/>
        </w:rPr>
        <w:t xml:space="preserve"> roku.</w:t>
      </w:r>
    </w:p>
    <w:p w:rsidR="00C313A0" w:rsidRPr="00C1766E" w:rsidRDefault="00C313A0" w:rsidP="009F646D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 xml:space="preserve">Projektodawca zastrzega sobie prawo do zmiany Regulaminu. </w:t>
      </w:r>
    </w:p>
    <w:p w:rsidR="00C313A0" w:rsidRPr="00C1766E" w:rsidRDefault="00C313A0" w:rsidP="009F646D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Informacja o treść regulaminu została przekazana uczestnikom projektu.</w:t>
      </w:r>
    </w:p>
    <w:p w:rsidR="00C313A0" w:rsidRPr="00C1766E" w:rsidRDefault="00C313A0" w:rsidP="009F646D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Regulamin jest dostępny w biurze Realizatora projektu oraz w biurze projektu Lidera tj. Fundacji Krzyżowa dla Porozumienia Europejskiego.</w:t>
      </w:r>
    </w:p>
    <w:p w:rsidR="00C313A0" w:rsidRPr="00C1766E" w:rsidRDefault="00C313A0" w:rsidP="009F646D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Załączniki do Regulaminu rekrutacji: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1a Formularz zgłoszeniowy dla ucznia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1b Deklaracja uczestnictwa w projekcie dla ucznia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1c Oświadczenie ucznia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1d Lista podstawowa uczniów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1 e Lista rezerwowa uczniów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lastRenderedPageBreak/>
        <w:t>załącznik nr 2a Formularz zgłoszeniowy dla nauczyciela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2b Deklaracja uczestnictwa w projekcie dla nauczyciela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2c Oświadczenie nauczyciela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2d Lista podstawowa nauczycieli</w:t>
      </w:r>
    </w:p>
    <w:p w:rsidR="0050239E" w:rsidRPr="00C1766E" w:rsidRDefault="0050239E" w:rsidP="009F646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66E">
        <w:rPr>
          <w:rFonts w:ascii="Arial" w:hAnsi="Arial" w:cs="Arial"/>
          <w:sz w:val="28"/>
          <w:szCs w:val="28"/>
        </w:rPr>
        <w:t>załącznik nr 2e Lista rezerwowa nauczycieli</w:t>
      </w:r>
    </w:p>
    <w:p w:rsidR="002E6938" w:rsidRPr="00C1766E" w:rsidRDefault="002E6938" w:rsidP="005B30E1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665F" w:rsidRPr="00C1766E" w:rsidRDefault="0051665F" w:rsidP="005B30E1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665F" w:rsidRPr="00C1766E" w:rsidRDefault="0051665F" w:rsidP="005B30E1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665F" w:rsidRPr="00C1766E" w:rsidRDefault="0051665F" w:rsidP="005B30E1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51665F" w:rsidRPr="00C1766E" w:rsidSect="004B7D11">
      <w:headerReference w:type="default" r:id="rId8"/>
      <w:footerReference w:type="default" r:id="rId9"/>
      <w:pgSz w:w="16838" w:h="23811" w:code="8"/>
      <w:pgMar w:top="3544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57" w:rsidRDefault="00B45A57" w:rsidP="00CD0D67">
      <w:pPr>
        <w:spacing w:after="0" w:line="240" w:lineRule="auto"/>
      </w:pPr>
      <w:r>
        <w:separator/>
      </w:r>
    </w:p>
  </w:endnote>
  <w:endnote w:type="continuationSeparator" w:id="0">
    <w:p w:rsidR="00B45A57" w:rsidRDefault="00B45A5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C61C4E" w:rsidRPr="006F505D" w:rsidRDefault="00C61C4E" w:rsidP="00C61C4E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C61C4E" w:rsidRPr="006F505D" w:rsidRDefault="00C61C4E" w:rsidP="00C61C4E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 </w:t>
    </w:r>
  </w:p>
  <w:p w:rsidR="00C61C4E" w:rsidRDefault="00C61C4E" w:rsidP="00C61C4E">
    <w:pPr>
      <w:pStyle w:val="Stopka"/>
      <w:tabs>
        <w:tab w:val="clear" w:pos="4536"/>
        <w:tab w:val="left" w:pos="2127"/>
      </w:tabs>
      <w:ind w:left="567"/>
      <w:rPr>
        <w:sz w:val="18"/>
        <w:szCs w:val="18"/>
      </w:rPr>
    </w:pPr>
    <w:r w:rsidRPr="006F505D">
      <w:rPr>
        <w:b/>
        <w:sz w:val="18"/>
        <w:szCs w:val="18"/>
      </w:rPr>
      <w:t>Partner</w:t>
    </w:r>
    <w:r>
      <w:rPr>
        <w:b/>
        <w:sz w:val="18"/>
        <w:szCs w:val="18"/>
      </w:rPr>
      <w:t>zy</w:t>
    </w:r>
    <w:r w:rsidRPr="006F505D">
      <w:rPr>
        <w:b/>
        <w:sz w:val="18"/>
        <w:szCs w:val="18"/>
      </w:rPr>
      <w:t xml:space="preserve"> Projektu</w:t>
    </w:r>
    <w:r>
      <w:rPr>
        <w:sz w:val="18"/>
        <w:szCs w:val="18"/>
      </w:rPr>
      <w:t>:</w:t>
    </w:r>
    <w:r>
      <w:rPr>
        <w:sz w:val="18"/>
        <w:szCs w:val="18"/>
      </w:rPr>
      <w:tab/>
    </w:r>
    <w:r w:rsidRPr="0077139F">
      <w:rPr>
        <w:sz w:val="18"/>
        <w:szCs w:val="18"/>
      </w:rPr>
      <w:t>Gmina Miasto Oleśnica</w:t>
    </w:r>
  </w:p>
  <w:p w:rsidR="008F7210" w:rsidRPr="00C61C4E" w:rsidRDefault="00C61C4E" w:rsidP="00C61C4E">
    <w:pPr>
      <w:pStyle w:val="Stopka"/>
      <w:tabs>
        <w:tab w:val="clear" w:pos="4536"/>
        <w:tab w:val="clear" w:pos="9072"/>
        <w:tab w:val="left" w:pos="2127"/>
      </w:tabs>
      <w:ind w:left="567"/>
      <w:rPr>
        <w:sz w:val="18"/>
        <w:szCs w:val="18"/>
      </w:rPr>
    </w:pPr>
    <w:r>
      <w:rPr>
        <w:b/>
        <w:sz w:val="18"/>
        <w:szCs w:val="18"/>
      </w:rPr>
      <w:tab/>
    </w:r>
    <w:r w:rsidRPr="0077139F">
      <w:rPr>
        <w:sz w:val="18"/>
        <w:szCs w:val="18"/>
      </w:rPr>
      <w:t>ACSM Sp. z</w:t>
    </w:r>
    <w:r>
      <w:rPr>
        <w:sz w:val="18"/>
        <w:szCs w:val="18"/>
      </w:rPr>
      <w:t xml:space="preserve"> </w:t>
    </w:r>
    <w:r w:rsidRPr="0077139F">
      <w:rPr>
        <w:sz w:val="18"/>
        <w:szCs w:val="18"/>
      </w:rPr>
      <w:t>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57" w:rsidRDefault="00B45A57" w:rsidP="00CD0D67">
      <w:pPr>
        <w:spacing w:after="0" w:line="240" w:lineRule="auto"/>
      </w:pPr>
      <w:r>
        <w:separator/>
      </w:r>
    </w:p>
  </w:footnote>
  <w:footnote w:type="continuationSeparator" w:id="0">
    <w:p w:rsidR="00B45A57" w:rsidRDefault="00B45A5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D0" w:rsidRPr="008F5857" w:rsidRDefault="008F5857" w:rsidP="008F5857">
    <w:pPr>
      <w:pStyle w:val="Nagwek"/>
      <w:jc w:val="center"/>
    </w:pPr>
    <w:r>
      <w:rPr>
        <w:noProof/>
      </w:rPr>
      <w:drawing>
        <wp:inline distT="0" distB="0" distL="0" distR="0">
          <wp:extent cx="8999255" cy="124777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416" cy="1250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Pr="00312ED4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</w:rPr>
    </w:pPr>
    <w:r w:rsidRPr="00312ED4">
      <w:rPr>
        <w:rFonts w:ascii="Calibri" w:hAnsi="Calibri"/>
        <w:color w:val="000000"/>
      </w:rPr>
      <w:t>Pro</w:t>
    </w:r>
    <w:r w:rsidR="00296CA1" w:rsidRPr="00312ED4">
      <w:rPr>
        <w:rFonts w:ascii="Calibri" w:hAnsi="Calibri"/>
        <w:color w:val="000000"/>
      </w:rPr>
      <w:t>jekt</w:t>
    </w:r>
    <w:r w:rsidR="00867DD0" w:rsidRPr="00312ED4">
      <w:rPr>
        <w:rFonts w:ascii="Calibri" w:hAnsi="Calibri"/>
        <w:color w:val="000000"/>
      </w:rPr>
      <w:t xml:space="preserve"> </w:t>
    </w:r>
    <w:r w:rsidR="00296CA1" w:rsidRPr="00312ED4">
      <w:rPr>
        <w:rFonts w:ascii="Calibri" w:hAnsi="Calibri"/>
        <w:color w:val="000000"/>
      </w:rPr>
      <w:t>„</w:t>
    </w:r>
    <w:r w:rsidR="00C61C4E" w:rsidRPr="00F14C97">
      <w:rPr>
        <w:rFonts w:ascii="Calibri" w:hAnsi="Calibri"/>
        <w:color w:val="000000"/>
        <w:sz w:val="18"/>
        <w:szCs w:val="18"/>
      </w:rPr>
      <w:t>Dobra szkoła – lepszy uczeń</w:t>
    </w:r>
    <w:r w:rsidRPr="00312ED4">
      <w:rPr>
        <w:rFonts w:ascii="Calibri" w:hAnsi="Calibri"/>
        <w:color w:val="000000"/>
      </w:rPr>
      <w:t xml:space="preserve">” jest współfinansowany ze środków Unii Europejskiej </w:t>
    </w:r>
  </w:p>
  <w:p w:rsidR="008F7210" w:rsidRPr="00312ED4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</w:rPr>
    </w:pPr>
    <w:r w:rsidRPr="00312ED4">
      <w:rPr>
        <w:rFonts w:ascii="Calibri" w:hAnsi="Calibri"/>
        <w:color w:val="000000"/>
      </w:rPr>
      <w:t>w ramach Regionalnego Programu Operacyjnego Województwa Dolnośląskiego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474"/>
    <w:multiLevelType w:val="hybridMultilevel"/>
    <w:tmpl w:val="58227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0D"/>
    <w:multiLevelType w:val="hybridMultilevel"/>
    <w:tmpl w:val="66A4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70A2"/>
    <w:multiLevelType w:val="hybridMultilevel"/>
    <w:tmpl w:val="BADAD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6247"/>
    <w:multiLevelType w:val="hybridMultilevel"/>
    <w:tmpl w:val="2BA81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B91"/>
    <w:multiLevelType w:val="hybridMultilevel"/>
    <w:tmpl w:val="D674A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967DBE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9C634F"/>
    <w:multiLevelType w:val="hybridMultilevel"/>
    <w:tmpl w:val="7EF03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C704E"/>
    <w:multiLevelType w:val="hybridMultilevel"/>
    <w:tmpl w:val="7148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D60"/>
    <w:multiLevelType w:val="hybridMultilevel"/>
    <w:tmpl w:val="2A2681BC"/>
    <w:lvl w:ilvl="0" w:tplc="0AA8122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5B23"/>
    <w:multiLevelType w:val="hybridMultilevel"/>
    <w:tmpl w:val="4D1C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B0727"/>
    <w:multiLevelType w:val="hybridMultilevel"/>
    <w:tmpl w:val="44C489EC"/>
    <w:lvl w:ilvl="0" w:tplc="0AA8122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940A4"/>
    <w:multiLevelType w:val="hybridMultilevel"/>
    <w:tmpl w:val="3EDE2354"/>
    <w:lvl w:ilvl="0" w:tplc="8EA8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3F3C"/>
    <w:multiLevelType w:val="hybridMultilevel"/>
    <w:tmpl w:val="3BE2A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5AAA2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C440F1"/>
    <w:multiLevelType w:val="hybridMultilevel"/>
    <w:tmpl w:val="46AA3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5AAA2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7241C3"/>
    <w:multiLevelType w:val="hybridMultilevel"/>
    <w:tmpl w:val="0F86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D3D2D"/>
    <w:multiLevelType w:val="hybridMultilevel"/>
    <w:tmpl w:val="3B685AD6"/>
    <w:lvl w:ilvl="0" w:tplc="8A14BE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2E69288A"/>
    <w:multiLevelType w:val="hybridMultilevel"/>
    <w:tmpl w:val="96BC557A"/>
    <w:lvl w:ilvl="0" w:tplc="0AA8122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57A46"/>
    <w:multiLevelType w:val="hybridMultilevel"/>
    <w:tmpl w:val="5112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3600A7"/>
    <w:multiLevelType w:val="hybridMultilevel"/>
    <w:tmpl w:val="31A03A82"/>
    <w:lvl w:ilvl="0" w:tplc="8A14BE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9D1FC5"/>
    <w:multiLevelType w:val="hybridMultilevel"/>
    <w:tmpl w:val="E8468664"/>
    <w:lvl w:ilvl="0" w:tplc="8C78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71AE"/>
    <w:multiLevelType w:val="hybridMultilevel"/>
    <w:tmpl w:val="E090AAC0"/>
    <w:lvl w:ilvl="0" w:tplc="8C78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F1F78"/>
    <w:multiLevelType w:val="hybridMultilevel"/>
    <w:tmpl w:val="E034B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5AAA2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36E31"/>
    <w:multiLevelType w:val="hybridMultilevel"/>
    <w:tmpl w:val="2366893C"/>
    <w:lvl w:ilvl="0" w:tplc="8C78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34821"/>
    <w:multiLevelType w:val="hybridMultilevel"/>
    <w:tmpl w:val="A9EEA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5AAA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67A85649"/>
    <w:multiLevelType w:val="hybridMultilevel"/>
    <w:tmpl w:val="CF021D1C"/>
    <w:lvl w:ilvl="0" w:tplc="8A14BE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5A"/>
    <w:multiLevelType w:val="hybridMultilevel"/>
    <w:tmpl w:val="9994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4ECF"/>
    <w:multiLevelType w:val="hybridMultilevel"/>
    <w:tmpl w:val="5BB2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73622"/>
    <w:multiLevelType w:val="hybridMultilevel"/>
    <w:tmpl w:val="D9E0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20C1C"/>
    <w:multiLevelType w:val="hybridMultilevel"/>
    <w:tmpl w:val="65029CE0"/>
    <w:lvl w:ilvl="0" w:tplc="8C785F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8D304AD"/>
    <w:multiLevelType w:val="hybridMultilevel"/>
    <w:tmpl w:val="802C7538"/>
    <w:lvl w:ilvl="0" w:tplc="8EA8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2"/>
  </w:num>
  <w:num w:numId="6">
    <w:abstractNumId w:val="28"/>
  </w:num>
  <w:num w:numId="7">
    <w:abstractNumId w:val="18"/>
  </w:num>
  <w:num w:numId="8">
    <w:abstractNumId w:val="25"/>
  </w:num>
  <w:num w:numId="9">
    <w:abstractNumId w:val="20"/>
  </w:num>
  <w:num w:numId="10">
    <w:abstractNumId w:val="11"/>
  </w:num>
  <w:num w:numId="11">
    <w:abstractNumId w:val="8"/>
  </w:num>
  <w:num w:numId="12">
    <w:abstractNumId w:val="34"/>
  </w:num>
  <w:num w:numId="13">
    <w:abstractNumId w:val="21"/>
  </w:num>
  <w:num w:numId="14">
    <w:abstractNumId w:val="17"/>
  </w:num>
  <w:num w:numId="15">
    <w:abstractNumId w:val="29"/>
  </w:num>
  <w:num w:numId="16">
    <w:abstractNumId w:val="3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35"/>
  </w:num>
  <w:num w:numId="22">
    <w:abstractNumId w:val="27"/>
  </w:num>
  <w:num w:numId="23">
    <w:abstractNumId w:val="36"/>
  </w:num>
  <w:num w:numId="24">
    <w:abstractNumId w:val="22"/>
  </w:num>
  <w:num w:numId="25">
    <w:abstractNumId w:val="13"/>
  </w:num>
  <w:num w:numId="26">
    <w:abstractNumId w:val="15"/>
  </w:num>
  <w:num w:numId="27">
    <w:abstractNumId w:val="30"/>
  </w:num>
  <w:num w:numId="28">
    <w:abstractNumId w:val="14"/>
  </w:num>
  <w:num w:numId="29">
    <w:abstractNumId w:val="2"/>
  </w:num>
  <w:num w:numId="30">
    <w:abstractNumId w:val="24"/>
  </w:num>
  <w:num w:numId="31">
    <w:abstractNumId w:val="5"/>
  </w:num>
  <w:num w:numId="32">
    <w:abstractNumId w:val="16"/>
  </w:num>
  <w:num w:numId="33">
    <w:abstractNumId w:val="19"/>
  </w:num>
  <w:num w:numId="34">
    <w:abstractNumId w:val="23"/>
  </w:num>
  <w:num w:numId="35">
    <w:abstractNumId w:val="9"/>
  </w:num>
  <w:num w:numId="36">
    <w:abstractNumId w:val="2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0D67"/>
    <w:rsid w:val="00011F40"/>
    <w:rsid w:val="0006001A"/>
    <w:rsid w:val="00070953"/>
    <w:rsid w:val="00070E47"/>
    <w:rsid w:val="0007788A"/>
    <w:rsid w:val="00080598"/>
    <w:rsid w:val="000A2E40"/>
    <w:rsid w:val="000B29D0"/>
    <w:rsid w:val="000C158A"/>
    <w:rsid w:val="000C6328"/>
    <w:rsid w:val="000E4D3D"/>
    <w:rsid w:val="000F33B1"/>
    <w:rsid w:val="000F54F4"/>
    <w:rsid w:val="001028AC"/>
    <w:rsid w:val="00103FBE"/>
    <w:rsid w:val="00104B77"/>
    <w:rsid w:val="00115DEA"/>
    <w:rsid w:val="00140310"/>
    <w:rsid w:val="00144685"/>
    <w:rsid w:val="00167465"/>
    <w:rsid w:val="001806A7"/>
    <w:rsid w:val="001A3B42"/>
    <w:rsid w:val="001D1786"/>
    <w:rsid w:val="001E59B4"/>
    <w:rsid w:val="001F38C1"/>
    <w:rsid w:val="001F52DF"/>
    <w:rsid w:val="00203CD8"/>
    <w:rsid w:val="00212795"/>
    <w:rsid w:val="00221632"/>
    <w:rsid w:val="00227139"/>
    <w:rsid w:val="00263861"/>
    <w:rsid w:val="002827D8"/>
    <w:rsid w:val="00296CA1"/>
    <w:rsid w:val="0029721C"/>
    <w:rsid w:val="00297AE8"/>
    <w:rsid w:val="002A19D0"/>
    <w:rsid w:val="002B55DD"/>
    <w:rsid w:val="002E6938"/>
    <w:rsid w:val="00312ED4"/>
    <w:rsid w:val="00317FFD"/>
    <w:rsid w:val="003254B9"/>
    <w:rsid w:val="003321F7"/>
    <w:rsid w:val="003470EA"/>
    <w:rsid w:val="003612F0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502A9"/>
    <w:rsid w:val="00462DDE"/>
    <w:rsid w:val="0048025C"/>
    <w:rsid w:val="00485329"/>
    <w:rsid w:val="004A462F"/>
    <w:rsid w:val="004B44CC"/>
    <w:rsid w:val="004B79CE"/>
    <w:rsid w:val="004B7D11"/>
    <w:rsid w:val="004C3962"/>
    <w:rsid w:val="0050239E"/>
    <w:rsid w:val="00511E0D"/>
    <w:rsid w:val="0051665F"/>
    <w:rsid w:val="00533463"/>
    <w:rsid w:val="005341FF"/>
    <w:rsid w:val="00552973"/>
    <w:rsid w:val="00573A19"/>
    <w:rsid w:val="00574BAE"/>
    <w:rsid w:val="00577BDC"/>
    <w:rsid w:val="00595248"/>
    <w:rsid w:val="005A7358"/>
    <w:rsid w:val="005B30E1"/>
    <w:rsid w:val="005B3ACD"/>
    <w:rsid w:val="005F2B7E"/>
    <w:rsid w:val="005F2C52"/>
    <w:rsid w:val="006247E3"/>
    <w:rsid w:val="00634D6A"/>
    <w:rsid w:val="00651559"/>
    <w:rsid w:val="00656FB2"/>
    <w:rsid w:val="0066618D"/>
    <w:rsid w:val="006729D3"/>
    <w:rsid w:val="006B049A"/>
    <w:rsid w:val="006D593E"/>
    <w:rsid w:val="006D67EE"/>
    <w:rsid w:val="006F505D"/>
    <w:rsid w:val="006F5D68"/>
    <w:rsid w:val="007156B5"/>
    <w:rsid w:val="00726817"/>
    <w:rsid w:val="00756EC9"/>
    <w:rsid w:val="00762B3D"/>
    <w:rsid w:val="00783902"/>
    <w:rsid w:val="00784158"/>
    <w:rsid w:val="007D6E47"/>
    <w:rsid w:val="007D7AA5"/>
    <w:rsid w:val="007E5B3C"/>
    <w:rsid w:val="00824C03"/>
    <w:rsid w:val="00825BF3"/>
    <w:rsid w:val="00825D5B"/>
    <w:rsid w:val="0084375C"/>
    <w:rsid w:val="0084692A"/>
    <w:rsid w:val="008643E4"/>
    <w:rsid w:val="00867DD0"/>
    <w:rsid w:val="00885EC5"/>
    <w:rsid w:val="008B01C4"/>
    <w:rsid w:val="008D1478"/>
    <w:rsid w:val="008D5699"/>
    <w:rsid w:val="008F5857"/>
    <w:rsid w:val="008F7210"/>
    <w:rsid w:val="00907A89"/>
    <w:rsid w:val="009201E0"/>
    <w:rsid w:val="009209DC"/>
    <w:rsid w:val="00943C43"/>
    <w:rsid w:val="00954943"/>
    <w:rsid w:val="0095747F"/>
    <w:rsid w:val="00964791"/>
    <w:rsid w:val="009976B0"/>
    <w:rsid w:val="00997855"/>
    <w:rsid w:val="009A0EFA"/>
    <w:rsid w:val="009A389F"/>
    <w:rsid w:val="009D1385"/>
    <w:rsid w:val="009D3912"/>
    <w:rsid w:val="009D6884"/>
    <w:rsid w:val="009F0C87"/>
    <w:rsid w:val="009F1E8C"/>
    <w:rsid w:val="009F499D"/>
    <w:rsid w:val="009F646D"/>
    <w:rsid w:val="00A04230"/>
    <w:rsid w:val="00A32509"/>
    <w:rsid w:val="00A47FF3"/>
    <w:rsid w:val="00A55D8A"/>
    <w:rsid w:val="00AA0A08"/>
    <w:rsid w:val="00AC2207"/>
    <w:rsid w:val="00AC54E6"/>
    <w:rsid w:val="00B01FCC"/>
    <w:rsid w:val="00B30868"/>
    <w:rsid w:val="00B45A57"/>
    <w:rsid w:val="00B51FDE"/>
    <w:rsid w:val="00B56DEB"/>
    <w:rsid w:val="00B7007D"/>
    <w:rsid w:val="00B91A6A"/>
    <w:rsid w:val="00B96031"/>
    <w:rsid w:val="00BB0DA8"/>
    <w:rsid w:val="00BB1BED"/>
    <w:rsid w:val="00BC1333"/>
    <w:rsid w:val="00BD589F"/>
    <w:rsid w:val="00BE3245"/>
    <w:rsid w:val="00BE4670"/>
    <w:rsid w:val="00C107B8"/>
    <w:rsid w:val="00C1766E"/>
    <w:rsid w:val="00C313A0"/>
    <w:rsid w:val="00C61C4E"/>
    <w:rsid w:val="00C70AFF"/>
    <w:rsid w:val="00C77C44"/>
    <w:rsid w:val="00C85C3F"/>
    <w:rsid w:val="00C913E0"/>
    <w:rsid w:val="00C965C3"/>
    <w:rsid w:val="00CA0F9D"/>
    <w:rsid w:val="00CD0D67"/>
    <w:rsid w:val="00CD2556"/>
    <w:rsid w:val="00CD5E4C"/>
    <w:rsid w:val="00CE7FD6"/>
    <w:rsid w:val="00CF752D"/>
    <w:rsid w:val="00D0195E"/>
    <w:rsid w:val="00D2699F"/>
    <w:rsid w:val="00D334FF"/>
    <w:rsid w:val="00D57915"/>
    <w:rsid w:val="00D61BAA"/>
    <w:rsid w:val="00D87A45"/>
    <w:rsid w:val="00DA460A"/>
    <w:rsid w:val="00DC13A3"/>
    <w:rsid w:val="00DC75A4"/>
    <w:rsid w:val="00DC7F2A"/>
    <w:rsid w:val="00DD4B6F"/>
    <w:rsid w:val="00DF100A"/>
    <w:rsid w:val="00DF6293"/>
    <w:rsid w:val="00E30A31"/>
    <w:rsid w:val="00E42FD1"/>
    <w:rsid w:val="00E43FCE"/>
    <w:rsid w:val="00E52332"/>
    <w:rsid w:val="00E62263"/>
    <w:rsid w:val="00E652D6"/>
    <w:rsid w:val="00E67A70"/>
    <w:rsid w:val="00E743F0"/>
    <w:rsid w:val="00E779AB"/>
    <w:rsid w:val="00E81369"/>
    <w:rsid w:val="00EA54B2"/>
    <w:rsid w:val="00EA7A83"/>
    <w:rsid w:val="00EB472E"/>
    <w:rsid w:val="00EC0FE8"/>
    <w:rsid w:val="00F11BA8"/>
    <w:rsid w:val="00F40CC1"/>
    <w:rsid w:val="00F5382F"/>
    <w:rsid w:val="00F5508E"/>
    <w:rsid w:val="00F604DC"/>
    <w:rsid w:val="00F65322"/>
    <w:rsid w:val="00F654EB"/>
    <w:rsid w:val="00F86235"/>
    <w:rsid w:val="00FD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paragraph" w:styleId="Bezodstpw">
    <w:name w:val="No Spacing"/>
    <w:uiPriority w:val="1"/>
    <w:qFormat/>
    <w:rsid w:val="001F52DF"/>
    <w:pPr>
      <w:spacing w:after="0" w:line="240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1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043-6563-4E50-BE93-209C60D3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Dyrektor</cp:lastModifiedBy>
  <cp:revision>10</cp:revision>
  <cp:lastPrinted>2020-08-18T09:02:00Z</cp:lastPrinted>
  <dcterms:created xsi:type="dcterms:W3CDTF">2019-05-16T13:23:00Z</dcterms:created>
  <dcterms:modified xsi:type="dcterms:W3CDTF">2020-08-18T09:05:00Z</dcterms:modified>
</cp:coreProperties>
</file>